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E05B2" w14:textId="496254A7" w:rsidR="00327347" w:rsidRDefault="001B3746" w:rsidP="009333AA">
      <w:pPr>
        <w:spacing w:after="0" w:line="240" w:lineRule="auto"/>
        <w:rPr>
          <w:b/>
          <w:sz w:val="28"/>
        </w:rPr>
      </w:pPr>
      <w:r>
        <w:rPr>
          <w:noProof/>
        </w:rPr>
        <w:drawing>
          <wp:anchor distT="0" distB="0" distL="114300" distR="114300" simplePos="0" relativeHeight="251656704" behindDoc="1" locked="0" layoutInCell="1" allowOverlap="1" wp14:anchorId="0F98D09C" wp14:editId="4474A171">
            <wp:simplePos x="0" y="0"/>
            <wp:positionH relativeFrom="page">
              <wp:align>right</wp:align>
            </wp:positionH>
            <wp:positionV relativeFrom="page">
              <wp:align>top</wp:align>
            </wp:positionV>
            <wp:extent cx="7519917" cy="2248776"/>
            <wp:effectExtent l="0" t="0" r="5080" b="0"/>
            <wp:wrapNone/>
            <wp:docPr id="142196443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60428" name="Image 829160428"/>
                    <pic:cNvPicPr/>
                  </pic:nvPicPr>
                  <pic:blipFill>
                    <a:blip r:embed="rId11">
                      <a:extLst>
                        <a:ext uri="{28A0092B-C50C-407E-A947-70E740481C1C}">
                          <a14:useLocalDpi xmlns:a14="http://schemas.microsoft.com/office/drawing/2010/main" val="0"/>
                        </a:ext>
                      </a:extLst>
                    </a:blip>
                    <a:stretch>
                      <a:fillRect/>
                    </a:stretch>
                  </pic:blipFill>
                  <pic:spPr>
                    <a:xfrm>
                      <a:off x="0" y="0"/>
                      <a:ext cx="7519917" cy="2248776"/>
                    </a:xfrm>
                    <a:prstGeom prst="rect">
                      <a:avLst/>
                    </a:prstGeom>
                  </pic:spPr>
                </pic:pic>
              </a:graphicData>
            </a:graphic>
            <wp14:sizeRelH relativeFrom="margin">
              <wp14:pctWidth>0</wp14:pctWidth>
            </wp14:sizeRelH>
            <wp14:sizeRelV relativeFrom="margin">
              <wp14:pctHeight>0</wp14:pctHeight>
            </wp14:sizeRelV>
          </wp:anchor>
        </w:drawing>
      </w:r>
      <w:r w:rsidR="00134B52">
        <w:rPr>
          <w:noProof/>
          <w:lang w:eastAsia="fr-FR"/>
        </w:rPr>
        <w:drawing>
          <wp:anchor distT="0" distB="0" distL="114300" distR="114300" simplePos="0" relativeHeight="251655680" behindDoc="0" locked="0" layoutInCell="1" allowOverlap="1" wp14:anchorId="5FC85C39" wp14:editId="5C565405">
            <wp:simplePos x="0" y="0"/>
            <wp:positionH relativeFrom="margin">
              <wp:posOffset>-428625</wp:posOffset>
            </wp:positionH>
            <wp:positionV relativeFrom="margin">
              <wp:posOffset>-114300</wp:posOffset>
            </wp:positionV>
            <wp:extent cx="732790" cy="758825"/>
            <wp:effectExtent l="0" t="0" r="0" b="317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r="3464"/>
                    <a:stretch/>
                  </pic:blipFill>
                  <pic:spPr bwMode="auto">
                    <a:xfrm>
                      <a:off x="0" y="0"/>
                      <a:ext cx="732790" cy="758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A612B1" w14:textId="55C50824" w:rsidR="00327347" w:rsidRDefault="00327347" w:rsidP="009333AA">
      <w:pPr>
        <w:spacing w:after="0" w:line="240" w:lineRule="auto"/>
        <w:rPr>
          <w:b/>
          <w:sz w:val="28"/>
        </w:rPr>
      </w:pPr>
    </w:p>
    <w:p w14:paraId="53ECA8A8" w14:textId="01097E5F" w:rsidR="00327347" w:rsidRDefault="00327347" w:rsidP="009333AA">
      <w:pPr>
        <w:spacing w:after="0" w:line="240" w:lineRule="auto"/>
        <w:rPr>
          <w:b/>
          <w:sz w:val="28"/>
        </w:rPr>
      </w:pPr>
    </w:p>
    <w:p w14:paraId="12E2655E" w14:textId="0F715F86" w:rsidR="00327347" w:rsidRDefault="00327347" w:rsidP="009333AA">
      <w:pPr>
        <w:spacing w:after="0" w:line="240" w:lineRule="auto"/>
        <w:rPr>
          <w:b/>
          <w:sz w:val="28"/>
        </w:rPr>
      </w:pPr>
    </w:p>
    <w:p w14:paraId="409802D7" w14:textId="47ADAFBE" w:rsidR="00327347" w:rsidRDefault="00327347" w:rsidP="009333AA">
      <w:pPr>
        <w:spacing w:after="0" w:line="240" w:lineRule="auto"/>
        <w:rPr>
          <w:b/>
          <w:sz w:val="28"/>
        </w:rPr>
      </w:pPr>
    </w:p>
    <w:p w14:paraId="1AEF68D2" w14:textId="57E15A84" w:rsidR="00327347" w:rsidRDefault="00327347" w:rsidP="009333AA">
      <w:pPr>
        <w:spacing w:after="0" w:line="240" w:lineRule="auto"/>
        <w:rPr>
          <w:b/>
          <w:sz w:val="28"/>
        </w:rPr>
      </w:pPr>
    </w:p>
    <w:tbl>
      <w:tblPr>
        <w:tblpPr w:leftFromText="141" w:rightFromText="141" w:vertAnchor="text" w:horzAnchor="margin" w:tblpXSpec="center" w:tblpY="80"/>
        <w:tblW w:w="10521"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10521"/>
      </w:tblGrid>
      <w:tr w:rsidR="002426FB" w:rsidRPr="00A21F61" w14:paraId="1D6CC893" w14:textId="77777777" w:rsidTr="002426FB">
        <w:tc>
          <w:tcPr>
            <w:tcW w:w="10521" w:type="dxa"/>
            <w:vAlign w:val="center"/>
          </w:tcPr>
          <w:p w14:paraId="2647A74D" w14:textId="77777777" w:rsidR="002426FB" w:rsidRPr="00A0124A" w:rsidRDefault="002426FB" w:rsidP="002426FB">
            <w:pPr>
              <w:pStyle w:val="normalformulaire"/>
              <w:snapToGrid w:val="0"/>
              <w:spacing w:before="60" w:after="60"/>
              <w:jc w:val="center"/>
              <w:rPr>
                <w:rFonts w:cs="Tahoma"/>
                <w:b/>
                <w:smallCaps/>
                <w:color w:val="008080"/>
                <w:sz w:val="28"/>
              </w:rPr>
            </w:pPr>
            <w:r w:rsidRPr="00A0124A">
              <w:rPr>
                <w:rFonts w:cs="Tahoma"/>
                <w:b/>
                <w:smallCaps/>
                <w:color w:val="008080"/>
                <w:sz w:val="28"/>
              </w:rPr>
              <w:t>Demande de subvention</w:t>
            </w:r>
            <w:r>
              <w:rPr>
                <w:rFonts w:cs="Tahoma"/>
                <w:b/>
                <w:smallCaps/>
                <w:color w:val="008080"/>
                <w:sz w:val="28"/>
              </w:rPr>
              <w:t xml:space="preserve"> FEADER</w:t>
            </w:r>
          </w:p>
          <w:p w14:paraId="25EA0273" w14:textId="77777777" w:rsidR="002426FB" w:rsidRPr="00A21F61" w:rsidRDefault="002426FB" w:rsidP="002426FB">
            <w:pPr>
              <w:pStyle w:val="normalformulaire"/>
              <w:spacing w:before="60" w:after="60"/>
              <w:jc w:val="center"/>
              <w:rPr>
                <w:rFonts w:cs="Tahoma"/>
                <w:b/>
                <w:bCs/>
                <w:smallCaps/>
                <w:color w:val="008080"/>
                <w:sz w:val="28"/>
                <w:szCs w:val="28"/>
              </w:rPr>
            </w:pPr>
            <w:r>
              <w:rPr>
                <w:noProof/>
                <w:lang w:eastAsia="fr-FR"/>
              </w:rPr>
              <mc:AlternateContent>
                <mc:Choice Requires="wps">
                  <w:drawing>
                    <wp:anchor distT="0" distB="0" distL="114300" distR="114300" simplePos="0" relativeHeight="251659264" behindDoc="0" locked="0" layoutInCell="1" allowOverlap="1" wp14:anchorId="64DE88B3" wp14:editId="482F3071">
                      <wp:simplePos x="0" y="0"/>
                      <wp:positionH relativeFrom="column">
                        <wp:posOffset>-305763</wp:posOffset>
                      </wp:positionH>
                      <wp:positionV relativeFrom="paragraph">
                        <wp:posOffset>59055</wp:posOffset>
                      </wp:positionV>
                      <wp:extent cx="228600" cy="1644650"/>
                      <wp:effectExtent l="0" t="0" r="0" b="0"/>
                      <wp:wrapNone/>
                      <wp:docPr id="5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4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CBA8" w14:textId="77777777" w:rsidR="002426FB" w:rsidRDefault="002426FB" w:rsidP="002426FB">
                                  <w:pPr>
                                    <w:pStyle w:val="normalformulaire"/>
                                    <w:jc w:val="right"/>
                                  </w:pPr>
                                  <w:r>
                                    <w:t>V1- mise à jour : juin 2024</w:t>
                                  </w:r>
                                </w:p>
                              </w:txbxContent>
                            </wps:txbx>
                            <wps:bodyPr rot="0" vert="vert270"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E88B3" id="_x0000_t202" coordsize="21600,21600" o:spt="202" path="m,l,21600r21600,l21600,xe">
                      <v:stroke joinstyle="miter"/>
                      <v:path gradientshapeok="t" o:connecttype="rect"/>
                    </v:shapetype>
                    <v:shape id="Text Box 72" o:spid="_x0000_s1026" type="#_x0000_t202" style="position:absolute;left:0;text-align:left;margin-left:-24.1pt;margin-top:4.65pt;width:18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" filled="f" stroked="f">
                      <v:textbox style="layout-flow:vertical;mso-layout-flow-alt:bottom-to-top" inset=".5mm,.3mm,.5mm,.3mm">
                        <w:txbxContent>
                          <w:p w14:paraId="282ECBA8" w14:textId="77777777" w:rsidR="002426FB" w:rsidRDefault="002426FB" w:rsidP="002426FB">
                            <w:pPr>
                              <w:pStyle w:val="normalformulaire"/>
                              <w:jc w:val="right"/>
                            </w:pPr>
                            <w:r>
                              <w:t>V1- mise à jour : juin 2024</w:t>
                            </w:r>
                          </w:p>
                        </w:txbxContent>
                      </v:textbox>
                    </v:shape>
                  </w:pict>
                </mc:Fallback>
              </mc:AlternateContent>
            </w:r>
            <w:r>
              <w:rPr>
                <w:rFonts w:cs="Tahoma"/>
                <w:b/>
                <w:bCs/>
                <w:smallCaps/>
                <w:color w:val="008080"/>
                <w:sz w:val="28"/>
                <w:szCs w:val="28"/>
              </w:rPr>
              <w:t>Formulaire de respect des règles de la commande publique</w:t>
            </w:r>
          </w:p>
        </w:tc>
      </w:tr>
      <w:tr w:rsidR="002426FB" w14:paraId="11662BE1" w14:textId="77777777" w:rsidTr="002426FB">
        <w:trPr>
          <w:trHeight w:hRule="exact" w:val="1104"/>
        </w:trPr>
        <w:tc>
          <w:tcPr>
            <w:tcW w:w="10521" w:type="dxa"/>
            <w:shd w:val="clear" w:color="auto" w:fill="FFFFFF"/>
            <w:vAlign w:val="center"/>
          </w:tcPr>
          <w:p w14:paraId="71577E39" w14:textId="77777777" w:rsidR="002426FB" w:rsidRPr="00E4559A" w:rsidRDefault="002426FB" w:rsidP="002426FB">
            <w:pPr>
              <w:pStyle w:val="normalformulaire"/>
              <w:jc w:val="center"/>
              <w:rPr>
                <w:rFonts w:cs="Tahoma"/>
                <w:b/>
                <w:bCs/>
                <w:color w:val="008080"/>
                <w:sz w:val="14"/>
                <w:szCs w:val="14"/>
              </w:rPr>
            </w:pPr>
            <w:r w:rsidRPr="00E4559A">
              <w:rPr>
                <w:rFonts w:cs="Tahoma"/>
                <w:b/>
                <w:bCs/>
                <w:color w:val="008080"/>
                <w:sz w:val="20"/>
                <w:szCs w:val="20"/>
                <w:u w:val="single"/>
              </w:rPr>
              <w:t>Le présent document est une annexe obligatoire à remplir par tout demandeur soumis aux règles de la commande publique</w:t>
            </w:r>
            <w:r w:rsidRPr="00E4559A">
              <w:rPr>
                <w:rFonts w:cs="Tahoma"/>
                <w:b/>
                <w:bCs/>
                <w:color w:val="008080"/>
                <w:sz w:val="14"/>
                <w:szCs w:val="14"/>
              </w:rPr>
              <w:t>.</w:t>
            </w:r>
          </w:p>
          <w:p w14:paraId="44925435" w14:textId="77777777" w:rsidR="002426FB" w:rsidRPr="00E4559A" w:rsidRDefault="002426FB" w:rsidP="002426FB">
            <w:pPr>
              <w:pStyle w:val="normalformulaire"/>
              <w:jc w:val="center"/>
              <w:rPr>
                <w:rFonts w:cs="Tahoma"/>
                <w:b/>
                <w:bCs/>
                <w:color w:val="008080"/>
                <w:sz w:val="14"/>
                <w:szCs w:val="14"/>
              </w:rPr>
            </w:pPr>
            <w:r w:rsidRPr="00E4559A">
              <w:rPr>
                <w:rFonts w:cs="Tahoma"/>
                <w:b/>
                <w:bCs/>
                <w:color w:val="008080"/>
                <w:sz w:val="14"/>
                <w:szCs w:val="14"/>
              </w:rPr>
              <w:t>Il est également nécessaire, avec les pièces justificatives à joindre, pour traiter établir l’éligibilité des dépenses présentées.</w:t>
            </w:r>
          </w:p>
          <w:p w14:paraId="3CB546B4" w14:textId="77777777" w:rsidR="002426FB" w:rsidRDefault="002426FB" w:rsidP="002426FB">
            <w:pPr>
              <w:pStyle w:val="normalformulaire"/>
              <w:jc w:val="center"/>
              <w:rPr>
                <w:b/>
                <w:color w:val="008080"/>
              </w:rPr>
            </w:pPr>
            <w:r w:rsidRPr="00E4559A">
              <w:rPr>
                <w:rFonts w:cs="Tahoma"/>
                <w:b/>
                <w:bCs/>
                <w:color w:val="008080"/>
                <w:sz w:val="14"/>
                <w:szCs w:val="14"/>
              </w:rPr>
              <w:t>.</w:t>
            </w:r>
          </w:p>
        </w:tc>
      </w:tr>
      <w:tr w:rsidR="002426FB" w14:paraId="6BCE4FF6" w14:textId="77777777" w:rsidTr="002426FB">
        <w:trPr>
          <w:trHeight w:hRule="exact" w:val="625"/>
        </w:trPr>
        <w:tc>
          <w:tcPr>
            <w:tcW w:w="10521" w:type="dxa"/>
            <w:shd w:val="clear" w:color="auto" w:fill="E6E6E6"/>
            <w:vAlign w:val="center"/>
          </w:tcPr>
          <w:p w14:paraId="17AE0AF7" w14:textId="77777777" w:rsidR="002426FB" w:rsidRDefault="002426FB" w:rsidP="002426FB">
            <w:pPr>
              <w:pStyle w:val="normalformulaire"/>
              <w:tabs>
                <w:tab w:val="right" w:pos="10044"/>
              </w:tabs>
              <w:snapToGrid w:val="0"/>
              <w:spacing w:before="57"/>
              <w:rPr>
                <w:color w:val="A6A6A6" w:themeColor="background1" w:themeShade="A6"/>
              </w:rPr>
            </w:pPr>
            <w:r>
              <w:rPr>
                <w:b/>
              </w:rPr>
              <w:t xml:space="preserve">Intervention stratégique de l’opération </w:t>
            </w:r>
            <w:r>
              <w:rPr>
                <w:rFonts w:cs="Tahoma"/>
                <w:szCs w:val="16"/>
              </w:rPr>
              <w:t xml:space="preserve">: </w:t>
            </w:r>
            <w:r w:rsidRPr="00DD4F81">
              <w:rPr>
                <w:color w:val="A6A6A6" w:themeColor="background1" w:themeShade="A6"/>
              </w:rPr>
              <w:t>|__||__||__||__|</w:t>
            </w:r>
            <w:r>
              <w:rPr>
                <w:color w:val="A6A6A6" w:themeColor="background1" w:themeShade="A6"/>
              </w:rPr>
              <w:t xml:space="preserve"> </w:t>
            </w:r>
          </w:p>
          <w:p w14:paraId="0AE7705D" w14:textId="77777777" w:rsidR="002426FB" w:rsidRDefault="002426FB" w:rsidP="002426FB">
            <w:pPr>
              <w:pStyle w:val="normalformulaire"/>
              <w:tabs>
                <w:tab w:val="right" w:pos="10044"/>
              </w:tabs>
              <w:snapToGrid w:val="0"/>
              <w:spacing w:before="57"/>
              <w:rPr>
                <w:color w:val="C0C0C0"/>
              </w:rPr>
            </w:pPr>
            <w:r w:rsidRPr="00DD4F81">
              <w:rPr>
                <w:color w:val="A6A6A6" w:themeColor="background1" w:themeShade="A6"/>
              </w:rPr>
              <w:t>|__||__||__||__|</w:t>
            </w:r>
            <w:r>
              <w:rPr>
                <w:color w:val="A6A6A6" w:themeColor="background1" w:themeShade="A6"/>
              </w:rPr>
              <w:t xml:space="preserve"> </w:t>
            </w:r>
            <w:r w:rsidRPr="00DD4F81">
              <w:rPr>
                <w:color w:val="A6A6A6" w:themeColor="background1" w:themeShade="A6"/>
              </w:rPr>
              <w:t>|__||__| |__||__| |__||__||__| |__||__||__||__|</w:t>
            </w:r>
          </w:p>
        </w:tc>
      </w:tr>
    </w:tbl>
    <w:p w14:paraId="5A942466" w14:textId="69BCC6D5" w:rsidR="00327347" w:rsidRDefault="00327347" w:rsidP="009333AA">
      <w:pPr>
        <w:spacing w:after="0" w:line="240" w:lineRule="auto"/>
        <w:rPr>
          <w:b/>
          <w:sz w:val="28"/>
        </w:rPr>
      </w:pPr>
    </w:p>
    <w:tbl>
      <w:tblPr>
        <w:tblStyle w:val="TableauGrille1Clair-Accentuation6"/>
        <w:tblW w:w="10607" w:type="dxa"/>
        <w:tblInd w:w="-819" w:type="dxa"/>
        <w:tblLook w:val="04A0" w:firstRow="1" w:lastRow="0" w:firstColumn="1" w:lastColumn="0" w:noHBand="0" w:noVBand="1"/>
      </w:tblPr>
      <w:tblGrid>
        <w:gridCol w:w="10607"/>
      </w:tblGrid>
      <w:tr w:rsidR="005E2071" w:rsidRPr="00CD34AC" w14:paraId="2911C63E" w14:textId="77777777" w:rsidTr="00D94E28">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0607" w:type="dxa"/>
          </w:tcPr>
          <w:p w14:paraId="294DCF2D" w14:textId="049B7B0A" w:rsidR="005E2071" w:rsidRPr="00CD34AC" w:rsidRDefault="005E2071" w:rsidP="00F531AA">
            <w:pPr>
              <w:pStyle w:val="normalformulaire"/>
              <w:jc w:val="center"/>
              <w:rPr>
                <w:rFonts w:ascii="Garamond" w:hAnsi="Garamond"/>
                <w:b w:val="0"/>
                <w:caps/>
                <w:color w:val="FFFFFF" w:themeColor="background1"/>
                <w:sz w:val="24"/>
              </w:rPr>
            </w:pPr>
            <w:r w:rsidRPr="007F1A02">
              <w:rPr>
                <w:rFonts w:ascii="Garamond" w:hAnsi="Garamond" w:cs="Tahoma"/>
                <w:color w:val="008080"/>
                <w:sz w:val="24"/>
                <w:u w:val="single"/>
              </w:rPr>
              <w:t xml:space="preserve">Demandeurs devant fournir le </w:t>
            </w:r>
            <w:r w:rsidR="007F1A02" w:rsidRPr="007F1A02">
              <w:rPr>
                <w:rFonts w:ascii="Garamond" w:hAnsi="Garamond" w:cs="Tahoma"/>
                <w:color w:val="008080"/>
                <w:sz w:val="24"/>
                <w:u w:val="single"/>
              </w:rPr>
              <w:t>présent</w:t>
            </w:r>
            <w:r w:rsidRPr="007F1A02">
              <w:rPr>
                <w:rFonts w:ascii="Garamond" w:hAnsi="Garamond" w:cs="Tahoma"/>
                <w:color w:val="008080"/>
                <w:sz w:val="24"/>
                <w:u w:val="single"/>
              </w:rPr>
              <w:t xml:space="preserve"> formulaire en appui de la demande d’aide au titre de la stratégie d’intervention Guadeloupe</w:t>
            </w:r>
          </w:p>
        </w:tc>
      </w:tr>
      <w:tr w:rsidR="005E2071" w:rsidRPr="001232DD" w14:paraId="7168CEF4" w14:textId="77777777" w:rsidTr="00D94E28">
        <w:trPr>
          <w:trHeight w:val="747"/>
        </w:trPr>
        <w:tc>
          <w:tcPr>
            <w:cnfStyle w:val="001000000000" w:firstRow="0" w:lastRow="0" w:firstColumn="1" w:lastColumn="0" w:oddVBand="0" w:evenVBand="0" w:oddHBand="0" w:evenHBand="0" w:firstRowFirstColumn="0" w:firstRowLastColumn="0" w:lastRowFirstColumn="0" w:lastRowLastColumn="0"/>
            <w:tcW w:w="10607" w:type="dxa"/>
          </w:tcPr>
          <w:p w14:paraId="29EF0AA6" w14:textId="41ED3794" w:rsidR="005E2071" w:rsidRPr="00D94E28" w:rsidRDefault="005E2071" w:rsidP="00F531AA">
            <w:pPr>
              <w:pStyle w:val="normalformulaire"/>
              <w:rPr>
                <w:rFonts w:ascii="Garamond" w:hAnsi="Garamond"/>
                <w:b w:val="0"/>
                <w:sz w:val="22"/>
              </w:rPr>
            </w:pPr>
            <w:r w:rsidRPr="00D94E28">
              <w:rPr>
                <w:rFonts w:ascii="Garamond" w:hAnsi="Garamond"/>
                <w:b w:val="0"/>
                <w:sz w:val="22"/>
              </w:rPr>
              <w:t>Ce formulaire et ses annexes doivent être dûment renseignés, datés, cachetés et signés et joints à la demande d’aide lorsque celle-ci est présentée par tout pouvoir adjudicateur ou entité adjudicatrice soumis aux règles de la commande publique (dans le cadre du code de la commande publique, et en particulier l’article L. 1211-1) :</w:t>
            </w:r>
          </w:p>
          <w:p w14:paraId="527838C7" w14:textId="77777777" w:rsidR="005E2071" w:rsidRPr="00D94E28" w:rsidRDefault="005E2071" w:rsidP="005E2071">
            <w:pPr>
              <w:pStyle w:val="normalformulaire"/>
              <w:numPr>
                <w:ilvl w:val="0"/>
                <w:numId w:val="25"/>
              </w:numPr>
              <w:rPr>
                <w:rFonts w:ascii="Garamond" w:hAnsi="Garamond"/>
                <w:b w:val="0"/>
                <w:sz w:val="22"/>
              </w:rPr>
            </w:pPr>
            <w:proofErr w:type="gramStart"/>
            <w:r w:rsidRPr="00D94E28">
              <w:rPr>
                <w:rFonts w:ascii="Garamond" w:hAnsi="Garamond"/>
                <w:b w:val="0"/>
                <w:sz w:val="22"/>
              </w:rPr>
              <w:t>un</w:t>
            </w:r>
            <w:proofErr w:type="gramEnd"/>
            <w:r w:rsidRPr="00D94E28">
              <w:rPr>
                <w:rFonts w:ascii="Garamond" w:hAnsi="Garamond"/>
                <w:b w:val="0"/>
                <w:sz w:val="22"/>
              </w:rPr>
              <w:t xml:space="preserve"> service de l'État, un établissement public de l'Etat,</w:t>
            </w:r>
          </w:p>
          <w:p w14:paraId="69270627" w14:textId="77777777" w:rsidR="005E2071" w:rsidRPr="00D94E28" w:rsidRDefault="005E2071" w:rsidP="005E2071">
            <w:pPr>
              <w:pStyle w:val="normalformulaire"/>
              <w:numPr>
                <w:ilvl w:val="0"/>
                <w:numId w:val="25"/>
              </w:numPr>
              <w:rPr>
                <w:rFonts w:ascii="Garamond" w:hAnsi="Garamond"/>
                <w:b w:val="0"/>
                <w:sz w:val="22"/>
              </w:rPr>
            </w:pPr>
            <w:proofErr w:type="gramStart"/>
            <w:r w:rsidRPr="00D94E28">
              <w:rPr>
                <w:rFonts w:ascii="Garamond" w:hAnsi="Garamond"/>
                <w:b w:val="0"/>
                <w:sz w:val="22"/>
              </w:rPr>
              <w:t>une</w:t>
            </w:r>
            <w:proofErr w:type="gramEnd"/>
            <w:r w:rsidRPr="00D94E28">
              <w:rPr>
                <w:rFonts w:ascii="Garamond" w:hAnsi="Garamond"/>
                <w:b w:val="0"/>
                <w:sz w:val="22"/>
              </w:rPr>
              <w:t xml:space="preserve"> collectivité territoriale, un établissement public local,</w:t>
            </w:r>
          </w:p>
          <w:p w14:paraId="1923FA89" w14:textId="77777777" w:rsidR="005E2071" w:rsidRPr="00D94E28" w:rsidRDefault="005E2071" w:rsidP="005E2071">
            <w:pPr>
              <w:pStyle w:val="normalformulaire"/>
              <w:numPr>
                <w:ilvl w:val="0"/>
                <w:numId w:val="25"/>
              </w:numPr>
              <w:rPr>
                <w:rFonts w:ascii="Garamond" w:hAnsi="Garamond"/>
                <w:b w:val="0"/>
                <w:sz w:val="22"/>
              </w:rPr>
            </w:pPr>
            <w:proofErr w:type="gramStart"/>
            <w:r w:rsidRPr="00D94E28">
              <w:rPr>
                <w:rFonts w:ascii="Garamond" w:hAnsi="Garamond"/>
                <w:b w:val="0"/>
                <w:sz w:val="22"/>
              </w:rPr>
              <w:t>un</w:t>
            </w:r>
            <w:proofErr w:type="gramEnd"/>
            <w:r w:rsidRPr="00D94E28">
              <w:rPr>
                <w:rFonts w:ascii="Garamond" w:hAnsi="Garamond"/>
                <w:b w:val="0"/>
                <w:sz w:val="22"/>
              </w:rPr>
              <w:t xml:space="preserve"> organisme de droit privé les organismes de droit privé dotés de la personnalité juridique constituées par des pouvoirs adjudicateurs dans le but de réaliser certaines activités en commun,.</w:t>
            </w:r>
          </w:p>
          <w:p w14:paraId="144F109F" w14:textId="77777777" w:rsidR="005E2071" w:rsidRPr="00D94E28" w:rsidRDefault="005E2071" w:rsidP="005E2071">
            <w:pPr>
              <w:pStyle w:val="normalformulaire"/>
              <w:numPr>
                <w:ilvl w:val="0"/>
                <w:numId w:val="25"/>
              </w:numPr>
              <w:rPr>
                <w:rFonts w:ascii="Garamond" w:eastAsiaTheme="minorHAnsi" w:hAnsi="Garamond" w:cs="Arial"/>
                <w:b w:val="0"/>
                <w:sz w:val="22"/>
                <w:lang w:eastAsia="en-US"/>
              </w:rPr>
            </w:pPr>
            <w:proofErr w:type="gramStart"/>
            <w:r w:rsidRPr="00D94E28">
              <w:rPr>
                <w:rFonts w:ascii="Garamond" w:hAnsi="Garamond"/>
                <w:b w:val="0"/>
                <w:sz w:val="22"/>
              </w:rPr>
              <w:t>un</w:t>
            </w:r>
            <w:proofErr w:type="gramEnd"/>
            <w:r w:rsidRPr="00D94E28">
              <w:rPr>
                <w:rFonts w:ascii="Garamond" w:hAnsi="Garamond"/>
                <w:b w:val="0"/>
                <w:sz w:val="22"/>
              </w:rPr>
              <w:t xml:space="preserve"> organisme de droit privé ou public ayant décidé d’appliquer l’ordonnance du 23 Juillet 2015 ou à l’ancien code des marchés,</w:t>
            </w:r>
          </w:p>
          <w:p w14:paraId="383D55BD" w14:textId="77777777" w:rsidR="005E2071" w:rsidRPr="00D94E28" w:rsidRDefault="005E2071" w:rsidP="005E2071">
            <w:pPr>
              <w:pStyle w:val="normalformulaire"/>
              <w:numPr>
                <w:ilvl w:val="0"/>
                <w:numId w:val="25"/>
              </w:numPr>
              <w:rPr>
                <w:rFonts w:ascii="Garamond" w:eastAsiaTheme="minorHAnsi" w:hAnsi="Garamond" w:cs="Arial"/>
                <w:b w:val="0"/>
                <w:sz w:val="22"/>
                <w:lang w:eastAsia="en-US"/>
              </w:rPr>
            </w:pPr>
            <w:r w:rsidRPr="00D94E28">
              <w:rPr>
                <w:rFonts w:ascii="Garamond" w:hAnsi="Garamond"/>
                <w:b w:val="0"/>
                <w:sz w:val="22"/>
              </w:rPr>
              <w:t>les « personnes morales de droit privé » qui ont été créés pour satisfaire spécifiquement des besoins d’intérêt général ayant un caractère autre qu’industriel ou commercial et dont soit l’activité est financée majoritairement par un pouvoir adjudicateur, soit la gestion est soumise à un contrôle par un pouvoir adjudicateur soit l’organe d’administration, de direction ou de surveillance est composé de membres dont plus de la moitié sont désignés par un pouvoir adjudicateur », selon l’article de l’ordonnance du 23 juillet 2015, au sens de la directive du 2014/24/UE,</w:t>
            </w:r>
          </w:p>
          <w:p w14:paraId="240F136C" w14:textId="77777777" w:rsidR="005E2071" w:rsidRPr="00D94E28" w:rsidRDefault="005E2071" w:rsidP="005E2071">
            <w:pPr>
              <w:pStyle w:val="normalformulaire"/>
              <w:numPr>
                <w:ilvl w:val="0"/>
                <w:numId w:val="25"/>
              </w:numPr>
              <w:rPr>
                <w:rFonts w:ascii="Garamond" w:hAnsi="Garamond"/>
                <w:b w:val="0"/>
                <w:sz w:val="22"/>
              </w:rPr>
            </w:pPr>
            <w:proofErr w:type="gramStart"/>
            <w:r w:rsidRPr="00D94E28">
              <w:rPr>
                <w:rFonts w:ascii="Garamond" w:hAnsi="Garamond"/>
                <w:b w:val="0"/>
                <w:sz w:val="22"/>
              </w:rPr>
              <w:t>tout</w:t>
            </w:r>
            <w:proofErr w:type="gramEnd"/>
            <w:r w:rsidRPr="00D94E28">
              <w:rPr>
                <w:rFonts w:ascii="Garamond" w:hAnsi="Garamond"/>
                <w:b w:val="0"/>
                <w:sz w:val="22"/>
              </w:rPr>
              <w:t xml:space="preserve"> organisme qualifié de droit public (y compris donc les organismes relevant du droit privé au sens français qui sont dans ce cas) . </w:t>
            </w:r>
          </w:p>
        </w:tc>
      </w:tr>
    </w:tbl>
    <w:p w14:paraId="4F1C9A4B" w14:textId="6089AAC3" w:rsidR="00327347" w:rsidRDefault="00327347" w:rsidP="005E2071">
      <w:pPr>
        <w:spacing w:after="0" w:line="240" w:lineRule="auto"/>
        <w:jc w:val="center"/>
        <w:rPr>
          <w:b/>
          <w:sz w:val="28"/>
        </w:rPr>
      </w:pPr>
    </w:p>
    <w:tbl>
      <w:tblPr>
        <w:tblStyle w:val="TableauGrille1Clair-Accentuation6"/>
        <w:tblW w:w="10632" w:type="dxa"/>
        <w:tblInd w:w="-856" w:type="dxa"/>
        <w:tblLook w:val="04A0" w:firstRow="1" w:lastRow="0" w:firstColumn="1" w:lastColumn="0" w:noHBand="0" w:noVBand="1"/>
      </w:tblPr>
      <w:tblGrid>
        <w:gridCol w:w="10632"/>
      </w:tblGrid>
      <w:tr w:rsidR="00D94E28" w:rsidRPr="00CD34AC" w14:paraId="2F86942D" w14:textId="77777777" w:rsidTr="00D94E28">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0632" w:type="dxa"/>
          </w:tcPr>
          <w:p w14:paraId="071E4696" w14:textId="0C9A6702" w:rsidR="00D94E28" w:rsidRPr="00CD34AC" w:rsidRDefault="00D94E28" w:rsidP="00605E57">
            <w:pPr>
              <w:pStyle w:val="normalformulaire"/>
              <w:jc w:val="center"/>
              <w:rPr>
                <w:rFonts w:ascii="Garamond" w:hAnsi="Garamond"/>
                <w:b w:val="0"/>
                <w:caps/>
                <w:color w:val="FFFFFF" w:themeColor="background1"/>
                <w:sz w:val="24"/>
              </w:rPr>
            </w:pPr>
            <w:r w:rsidRPr="007F1A02">
              <w:rPr>
                <w:rFonts w:ascii="Garamond" w:hAnsi="Garamond" w:cs="Tahoma"/>
                <w:color w:val="008080"/>
                <w:sz w:val="24"/>
                <w:u w:val="single"/>
              </w:rPr>
              <w:t>Rappels sur les principes fondamentaux du droit de la commande publique</w:t>
            </w:r>
          </w:p>
        </w:tc>
      </w:tr>
      <w:tr w:rsidR="00D94E28" w:rsidRPr="00CC2F3D" w14:paraId="40C6C06B" w14:textId="77777777" w:rsidTr="00D94E28">
        <w:trPr>
          <w:trHeight w:val="680"/>
        </w:trPr>
        <w:tc>
          <w:tcPr>
            <w:cnfStyle w:val="001000000000" w:firstRow="0" w:lastRow="0" w:firstColumn="1" w:lastColumn="0" w:oddVBand="0" w:evenVBand="0" w:oddHBand="0" w:evenHBand="0" w:firstRowFirstColumn="0" w:firstRowLastColumn="0" w:lastRowFirstColumn="0" w:lastRowLastColumn="0"/>
            <w:tcW w:w="10632" w:type="dxa"/>
          </w:tcPr>
          <w:p w14:paraId="58EF5837" w14:textId="2A8B3415" w:rsidR="00D94E28" w:rsidRPr="00D94E28" w:rsidRDefault="00D94E28" w:rsidP="00D94E28">
            <w:pPr>
              <w:pStyle w:val="normalformulaire"/>
              <w:numPr>
                <w:ilvl w:val="0"/>
                <w:numId w:val="26"/>
              </w:numPr>
              <w:rPr>
                <w:rFonts w:ascii="Garamond" w:hAnsi="Garamond"/>
                <w:b w:val="0"/>
                <w:sz w:val="22"/>
                <w:lang w:eastAsia="fr-FR"/>
              </w:rPr>
            </w:pPr>
            <w:r w:rsidRPr="00D94E28">
              <w:rPr>
                <w:rFonts w:ascii="Garamond" w:hAnsi="Garamond"/>
                <w:b w:val="0"/>
                <w:sz w:val="22"/>
                <w:lang w:eastAsia="fr-FR"/>
              </w:rPr>
              <w:t>Les principes de la commande publique sont : la liberté d’accès à la commande publique, l’égalité de traitement des candidats, la transparence des procédures, choisir une offre répondant de manière pertinente au besoin, respecter le principe de bonne utilisation des deniers publics et ne pas contracter systématiquement avec le même fournisseur ou prestataire, s'il existe une pluralité d'offres susceptibles de répondre au besoin.</w:t>
            </w:r>
          </w:p>
          <w:p w14:paraId="711815F6" w14:textId="45A1F0D4" w:rsidR="00D94E28" w:rsidRPr="00D94E28" w:rsidRDefault="00D94E28" w:rsidP="00605E57">
            <w:pPr>
              <w:pStyle w:val="Paragraphedeliste"/>
              <w:numPr>
                <w:ilvl w:val="0"/>
                <w:numId w:val="26"/>
              </w:numPr>
              <w:spacing w:after="0" w:line="240" w:lineRule="auto"/>
              <w:jc w:val="both"/>
              <w:rPr>
                <w:rFonts w:ascii="Garamond" w:hAnsi="Garamond"/>
                <w:b w:val="0"/>
                <w:lang w:eastAsia="fr-FR"/>
              </w:rPr>
            </w:pPr>
            <w:r w:rsidRPr="00D94E28">
              <w:rPr>
                <w:rFonts w:ascii="Garamond" w:hAnsi="Garamond"/>
                <w:b w:val="0"/>
                <w:lang w:eastAsia="fr-FR"/>
              </w:rPr>
              <w:t>Tous les porteurs de projet publics et / ou soumis aux règles de la commande publique demandant une subvention au titre</w:t>
            </w:r>
            <w:r>
              <w:rPr>
                <w:rFonts w:ascii="Garamond" w:hAnsi="Garamond"/>
                <w:b w:val="0"/>
                <w:lang w:eastAsia="fr-FR"/>
              </w:rPr>
              <w:t xml:space="preserve"> du</w:t>
            </w:r>
            <w:r w:rsidRPr="00D94E28">
              <w:rPr>
                <w:rFonts w:ascii="Garamond" w:hAnsi="Garamond"/>
                <w:b w:val="0"/>
                <w:lang w:eastAsia="fr-FR"/>
              </w:rPr>
              <w:t xml:space="preserve"> FE</w:t>
            </w:r>
            <w:r>
              <w:rPr>
                <w:rFonts w:ascii="Garamond" w:hAnsi="Garamond"/>
                <w:b w:val="0"/>
                <w:lang w:eastAsia="fr-FR"/>
              </w:rPr>
              <w:t>A</w:t>
            </w:r>
            <w:r w:rsidRPr="00D94E28">
              <w:rPr>
                <w:rFonts w:ascii="Garamond" w:hAnsi="Garamond"/>
                <w:b w:val="0"/>
                <w:lang w:eastAsia="fr-FR"/>
              </w:rPr>
              <w:t>DER devront s’y conformer.</w:t>
            </w:r>
          </w:p>
          <w:p w14:paraId="440F725B" w14:textId="77777777" w:rsidR="00D94E28" w:rsidRPr="00D94E28" w:rsidRDefault="00D94E28" w:rsidP="00605E57">
            <w:pPr>
              <w:pStyle w:val="Paragraphedeliste"/>
              <w:numPr>
                <w:ilvl w:val="0"/>
                <w:numId w:val="26"/>
              </w:numPr>
              <w:spacing w:after="0" w:line="240" w:lineRule="auto"/>
              <w:jc w:val="both"/>
              <w:rPr>
                <w:rFonts w:ascii="Garamond" w:hAnsi="Garamond"/>
                <w:b w:val="0"/>
                <w:lang w:eastAsia="fr-FR"/>
              </w:rPr>
            </w:pPr>
            <w:r w:rsidRPr="00D94E28">
              <w:rPr>
                <w:rFonts w:ascii="Garamond" w:hAnsi="Garamond"/>
                <w:b w:val="0"/>
                <w:lang w:eastAsia="fr-FR"/>
              </w:rPr>
              <w:t>Pour respecter ces principes, les acheteurs publics devront :</w:t>
            </w:r>
          </w:p>
          <w:p w14:paraId="1FA2EDCB" w14:textId="77777777" w:rsidR="00D94E28" w:rsidRPr="00D94E28" w:rsidRDefault="00D94E28" w:rsidP="00605E57">
            <w:pPr>
              <w:pStyle w:val="Paragraphedeliste"/>
              <w:numPr>
                <w:ilvl w:val="1"/>
                <w:numId w:val="26"/>
              </w:numPr>
              <w:spacing w:after="0" w:line="240" w:lineRule="auto"/>
              <w:jc w:val="both"/>
              <w:rPr>
                <w:rFonts w:ascii="Garamond" w:hAnsi="Garamond"/>
                <w:b w:val="0"/>
                <w:lang w:eastAsia="fr-FR"/>
              </w:rPr>
            </w:pPr>
            <w:r w:rsidRPr="00D94E28">
              <w:rPr>
                <w:rFonts w:ascii="Garamond" w:hAnsi="Garamond"/>
                <w:b w:val="0"/>
                <w:lang w:eastAsia="fr-FR"/>
              </w:rPr>
              <w:t>Définir finement et avec précisions leurs besoins ;</w:t>
            </w:r>
          </w:p>
          <w:p w14:paraId="48894B54" w14:textId="77777777" w:rsidR="00D94E28" w:rsidRPr="00D94E28" w:rsidRDefault="00D94E28" w:rsidP="00605E57">
            <w:pPr>
              <w:pStyle w:val="Paragraphedeliste"/>
              <w:numPr>
                <w:ilvl w:val="1"/>
                <w:numId w:val="26"/>
              </w:numPr>
              <w:spacing w:after="0" w:line="240" w:lineRule="auto"/>
              <w:jc w:val="both"/>
              <w:rPr>
                <w:rFonts w:ascii="Garamond" w:hAnsi="Garamond"/>
                <w:b w:val="0"/>
                <w:lang w:eastAsia="fr-FR"/>
              </w:rPr>
            </w:pPr>
            <w:r w:rsidRPr="00D94E28">
              <w:rPr>
                <w:rFonts w:ascii="Garamond" w:hAnsi="Garamond"/>
                <w:b w:val="0"/>
                <w:lang w:eastAsia="fr-FR"/>
              </w:rPr>
              <w:t>Respecter les règles de publicité et de mise en concurrence ;</w:t>
            </w:r>
          </w:p>
          <w:p w14:paraId="561BB366" w14:textId="77777777" w:rsidR="00D94E28" w:rsidRPr="00D94E28" w:rsidRDefault="00D94E28" w:rsidP="00605E57">
            <w:pPr>
              <w:pStyle w:val="Paragraphedeliste"/>
              <w:numPr>
                <w:ilvl w:val="1"/>
                <w:numId w:val="26"/>
              </w:numPr>
              <w:spacing w:after="0" w:line="240" w:lineRule="auto"/>
              <w:jc w:val="both"/>
              <w:rPr>
                <w:rFonts w:ascii="Garamond" w:hAnsi="Garamond"/>
                <w:b w:val="0"/>
                <w:lang w:eastAsia="fr-FR"/>
              </w:rPr>
            </w:pPr>
            <w:r w:rsidRPr="00D94E28">
              <w:rPr>
                <w:rFonts w:ascii="Garamond" w:hAnsi="Garamond"/>
                <w:b w:val="0"/>
                <w:lang w:eastAsia="fr-FR"/>
              </w:rPr>
              <w:t>Choisir l’offre économiquement la plus avantageuse.</w:t>
            </w:r>
          </w:p>
          <w:p w14:paraId="7FBE40BE" w14:textId="77777777" w:rsidR="00D94E28" w:rsidRPr="00D94E28" w:rsidRDefault="00D94E28" w:rsidP="00605E57">
            <w:pPr>
              <w:pStyle w:val="Paragraphedeliste"/>
              <w:numPr>
                <w:ilvl w:val="0"/>
                <w:numId w:val="26"/>
              </w:numPr>
              <w:spacing w:after="0" w:line="240" w:lineRule="auto"/>
              <w:jc w:val="both"/>
              <w:rPr>
                <w:rFonts w:ascii="Garamond" w:hAnsi="Garamond"/>
                <w:b w:val="0"/>
                <w:lang w:eastAsia="fr-FR"/>
              </w:rPr>
            </w:pPr>
            <w:r w:rsidRPr="00D94E28">
              <w:rPr>
                <w:rFonts w:ascii="Garamond" w:hAnsi="Garamond"/>
                <w:b w:val="0"/>
                <w:lang w:eastAsia="fr-FR"/>
              </w:rPr>
              <w:t>Le non-respect des règles de la commande publique entraine des pénalités financières qui se reflètent sur le montant des fonds versés.</w:t>
            </w:r>
          </w:p>
        </w:tc>
      </w:tr>
    </w:tbl>
    <w:p w14:paraId="1C68E876" w14:textId="7FAAC6BD" w:rsidR="00D94E28" w:rsidRDefault="00D94E28" w:rsidP="005E2071">
      <w:pPr>
        <w:spacing w:after="0" w:line="240" w:lineRule="auto"/>
        <w:jc w:val="center"/>
        <w:rPr>
          <w:b/>
          <w:sz w:val="28"/>
        </w:rPr>
      </w:pPr>
    </w:p>
    <w:tbl>
      <w:tblPr>
        <w:tblStyle w:val="TableauGrille1Clair-Accentuation6"/>
        <w:tblW w:w="10602" w:type="dxa"/>
        <w:tblInd w:w="-856" w:type="dxa"/>
        <w:tblLook w:val="04A0" w:firstRow="1" w:lastRow="0" w:firstColumn="1" w:lastColumn="0" w:noHBand="0" w:noVBand="1"/>
      </w:tblPr>
      <w:tblGrid>
        <w:gridCol w:w="10602"/>
      </w:tblGrid>
      <w:tr w:rsidR="002426FB" w:rsidRPr="00581C2A" w14:paraId="35F3ADC5" w14:textId="77777777" w:rsidTr="002426FB">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0602" w:type="dxa"/>
          </w:tcPr>
          <w:p w14:paraId="0C9E74CE" w14:textId="77777777" w:rsidR="002426FB" w:rsidRPr="00581C2A" w:rsidRDefault="002426FB" w:rsidP="007F1A02">
            <w:pPr>
              <w:pStyle w:val="normalformulaire"/>
              <w:jc w:val="center"/>
            </w:pPr>
            <w:r w:rsidRPr="007F1A02">
              <w:rPr>
                <w:rFonts w:ascii="Garamond" w:hAnsi="Garamond" w:cs="Tahoma"/>
                <w:color w:val="008080"/>
                <w:sz w:val="24"/>
                <w:u w:val="single"/>
              </w:rPr>
              <w:t>RAPPELS SUR LE COMMENCEMENT DE l’OPERATION</w:t>
            </w:r>
          </w:p>
        </w:tc>
      </w:tr>
      <w:tr w:rsidR="002426FB" w:rsidRPr="001232DD" w14:paraId="0735D0BD" w14:textId="77777777" w:rsidTr="002426FB">
        <w:trPr>
          <w:trHeight w:val="739"/>
        </w:trPr>
        <w:tc>
          <w:tcPr>
            <w:cnfStyle w:val="001000000000" w:firstRow="0" w:lastRow="0" w:firstColumn="1" w:lastColumn="0" w:oddVBand="0" w:evenVBand="0" w:oddHBand="0" w:evenHBand="0" w:firstRowFirstColumn="0" w:firstRowLastColumn="0" w:lastRowFirstColumn="0" w:lastRowLastColumn="0"/>
            <w:tcW w:w="10602" w:type="dxa"/>
          </w:tcPr>
          <w:p w14:paraId="605E3B7A" w14:textId="38AC4F04" w:rsidR="002426FB" w:rsidRPr="002426FB" w:rsidRDefault="002426FB" w:rsidP="00F531AA">
            <w:pPr>
              <w:pStyle w:val="normalformulaire"/>
              <w:rPr>
                <w:rFonts w:ascii="Garamond" w:eastAsia="Calibri" w:hAnsi="Garamond" w:cs="Calibri"/>
                <w:b w:val="0"/>
                <w:color w:val="00000A"/>
                <w:sz w:val="22"/>
                <w:szCs w:val="22"/>
                <w:lang w:eastAsia="fr-FR"/>
              </w:rPr>
            </w:pPr>
            <w:r w:rsidRPr="002426FB">
              <w:rPr>
                <w:rFonts w:ascii="Garamond" w:eastAsia="Calibri" w:hAnsi="Garamond" w:cs="Calibri"/>
                <w:b w:val="0"/>
                <w:color w:val="00000A"/>
                <w:sz w:val="22"/>
                <w:szCs w:val="22"/>
                <w:lang w:eastAsia="fr-FR"/>
              </w:rPr>
              <w:t xml:space="preserve">La date de commencement d'exécution d'une opération correspond à la date du premier acte juridique passé pour la réalisation du projet. Un marché public est un acte juridique passé pour réaliser le projet. Le demandeur est informé que la date de commencement du marché public </w:t>
            </w:r>
            <w:r w:rsidR="00E7146C">
              <w:rPr>
                <w:rFonts w:ascii="Garamond" w:eastAsia="Calibri" w:hAnsi="Garamond" w:cs="Calibri"/>
                <w:b w:val="0"/>
                <w:color w:val="00000A"/>
                <w:sz w:val="22"/>
                <w:szCs w:val="22"/>
                <w:lang w:eastAsia="fr-FR"/>
              </w:rPr>
              <w:t xml:space="preserve">peut </w:t>
            </w:r>
            <w:r w:rsidRPr="002426FB">
              <w:rPr>
                <w:rFonts w:ascii="Garamond" w:eastAsia="Calibri" w:hAnsi="Garamond" w:cs="Calibri"/>
                <w:b w:val="0"/>
                <w:color w:val="00000A"/>
                <w:sz w:val="22"/>
                <w:szCs w:val="22"/>
                <w:lang w:eastAsia="fr-FR"/>
              </w:rPr>
              <w:t>constitue</w:t>
            </w:r>
            <w:r w:rsidR="00E7146C">
              <w:rPr>
                <w:rFonts w:ascii="Garamond" w:eastAsia="Calibri" w:hAnsi="Garamond" w:cs="Calibri"/>
                <w:b w:val="0"/>
                <w:color w:val="00000A"/>
                <w:sz w:val="22"/>
                <w:szCs w:val="22"/>
                <w:lang w:eastAsia="fr-FR"/>
              </w:rPr>
              <w:t>r</w:t>
            </w:r>
            <w:r w:rsidRPr="002426FB">
              <w:rPr>
                <w:rFonts w:ascii="Garamond" w:eastAsia="Calibri" w:hAnsi="Garamond" w:cs="Calibri"/>
                <w:b w:val="0"/>
                <w:color w:val="00000A"/>
                <w:sz w:val="22"/>
                <w:szCs w:val="22"/>
                <w:lang w:eastAsia="fr-FR"/>
              </w:rPr>
              <w:t xml:space="preserve"> un commencement d'exécution de l'opération</w:t>
            </w:r>
            <w:r w:rsidR="00E7146C">
              <w:rPr>
                <w:rFonts w:ascii="Garamond" w:eastAsia="Calibri" w:hAnsi="Garamond" w:cs="Calibri"/>
                <w:b w:val="0"/>
                <w:color w:val="00000A"/>
                <w:sz w:val="22"/>
                <w:szCs w:val="22"/>
                <w:lang w:eastAsia="fr-FR"/>
              </w:rPr>
              <w:t xml:space="preserve"> et ce, s</w:t>
            </w:r>
            <w:r w:rsidRPr="002426FB">
              <w:rPr>
                <w:rFonts w:ascii="Garamond" w:eastAsia="Calibri" w:hAnsi="Garamond" w:cs="Calibri"/>
                <w:b w:val="0"/>
                <w:color w:val="00000A"/>
                <w:sz w:val="22"/>
                <w:szCs w:val="22"/>
                <w:lang w:eastAsia="fr-FR"/>
              </w:rPr>
              <w:t>elon le projet et les dispositions règlementaires applicables (notamment en cas d’application de la règle d’</w:t>
            </w:r>
            <w:proofErr w:type="spellStart"/>
            <w:r w:rsidRPr="002426FB">
              <w:rPr>
                <w:rFonts w:ascii="Garamond" w:eastAsia="Calibri" w:hAnsi="Garamond" w:cs="Calibri"/>
                <w:b w:val="0"/>
                <w:color w:val="00000A"/>
                <w:sz w:val="22"/>
                <w:szCs w:val="22"/>
                <w:lang w:eastAsia="fr-FR"/>
              </w:rPr>
              <w:t>incitativité</w:t>
            </w:r>
            <w:proofErr w:type="spellEnd"/>
            <w:r w:rsidRPr="002426FB">
              <w:rPr>
                <w:rFonts w:ascii="Garamond" w:eastAsia="Calibri" w:hAnsi="Garamond" w:cs="Calibri"/>
                <w:b w:val="0"/>
                <w:color w:val="00000A"/>
                <w:sz w:val="22"/>
                <w:szCs w:val="22"/>
                <w:lang w:eastAsia="fr-FR"/>
              </w:rPr>
              <w:t>)</w:t>
            </w:r>
            <w:r w:rsidR="00E7146C">
              <w:rPr>
                <w:rFonts w:ascii="Garamond" w:eastAsia="Calibri" w:hAnsi="Garamond" w:cs="Calibri"/>
                <w:b w:val="0"/>
                <w:color w:val="00000A"/>
                <w:sz w:val="22"/>
                <w:szCs w:val="22"/>
                <w:lang w:eastAsia="fr-FR"/>
              </w:rPr>
              <w:t>. Dans le cas d’une opération affectée par cette règle,</w:t>
            </w:r>
            <w:r w:rsidRPr="002426FB">
              <w:rPr>
                <w:rFonts w:ascii="Garamond" w:eastAsia="Calibri" w:hAnsi="Garamond" w:cs="Calibri"/>
                <w:b w:val="0"/>
                <w:color w:val="00000A"/>
                <w:sz w:val="22"/>
                <w:szCs w:val="22"/>
                <w:lang w:eastAsia="fr-FR"/>
              </w:rPr>
              <w:t xml:space="preserve"> la date du commencement du marché public devra être postérieure à la date de début d'éligibilité de l'opération pour laquelle il est demandé une aide, sous peine d’inéligibilité du projet.</w:t>
            </w:r>
          </w:p>
          <w:p w14:paraId="1A1C9A27" w14:textId="77777777" w:rsidR="002426FB" w:rsidRPr="002426FB" w:rsidRDefault="002426FB" w:rsidP="00F531AA">
            <w:pPr>
              <w:pStyle w:val="normalformulaire"/>
              <w:rPr>
                <w:rFonts w:ascii="Garamond" w:eastAsia="Calibri" w:hAnsi="Garamond" w:cs="Calibri"/>
                <w:b w:val="0"/>
                <w:color w:val="00000A"/>
                <w:sz w:val="22"/>
                <w:szCs w:val="22"/>
                <w:lang w:eastAsia="fr-FR"/>
              </w:rPr>
            </w:pPr>
            <w:r w:rsidRPr="002426FB">
              <w:rPr>
                <w:rFonts w:ascii="Garamond" w:eastAsia="Calibri" w:hAnsi="Garamond" w:cs="Calibri"/>
                <w:b w:val="0"/>
                <w:color w:val="00000A"/>
                <w:sz w:val="22"/>
                <w:szCs w:val="22"/>
                <w:lang w:eastAsia="fr-FR"/>
              </w:rPr>
              <w:t>Cas particuliers :</w:t>
            </w:r>
          </w:p>
          <w:p w14:paraId="5652940C" w14:textId="77777777" w:rsidR="002426FB" w:rsidRPr="002426FB" w:rsidRDefault="002426FB" w:rsidP="002426FB">
            <w:pPr>
              <w:pStyle w:val="Paragraphedeliste"/>
              <w:numPr>
                <w:ilvl w:val="0"/>
                <w:numId w:val="27"/>
              </w:numPr>
              <w:suppressAutoHyphens w:val="0"/>
              <w:spacing w:after="0" w:line="240" w:lineRule="auto"/>
              <w:ind w:left="426"/>
              <w:jc w:val="both"/>
              <w:rPr>
                <w:rFonts w:ascii="Garamond" w:hAnsi="Garamond"/>
                <w:b w:val="0"/>
                <w:lang w:eastAsia="fr-FR"/>
              </w:rPr>
            </w:pPr>
            <w:proofErr w:type="gramStart"/>
            <w:r w:rsidRPr="002426FB">
              <w:rPr>
                <w:rFonts w:ascii="Garamond" w:hAnsi="Garamond"/>
                <w:b w:val="0"/>
                <w:lang w:eastAsia="fr-FR"/>
              </w:rPr>
              <w:t>marché</w:t>
            </w:r>
            <w:proofErr w:type="gramEnd"/>
            <w:r w:rsidRPr="002426FB">
              <w:rPr>
                <w:rFonts w:ascii="Garamond" w:hAnsi="Garamond"/>
                <w:b w:val="0"/>
                <w:lang w:eastAsia="fr-FR"/>
              </w:rPr>
              <w:t xml:space="preserve"> à tranches conditionnelles : le commencement d'exécution correspondra à la date de décision d’affermissement de la tranche correspondant à l'opération ;</w:t>
            </w:r>
          </w:p>
          <w:p w14:paraId="39066DF2" w14:textId="77777777" w:rsidR="002426FB" w:rsidRPr="002426FB" w:rsidRDefault="002426FB" w:rsidP="002426FB">
            <w:pPr>
              <w:pStyle w:val="Paragraphedeliste"/>
              <w:numPr>
                <w:ilvl w:val="0"/>
                <w:numId w:val="27"/>
              </w:numPr>
              <w:suppressAutoHyphens w:val="0"/>
              <w:spacing w:after="0" w:line="240" w:lineRule="auto"/>
              <w:ind w:left="426"/>
              <w:jc w:val="both"/>
              <w:rPr>
                <w:rFonts w:ascii="Garamond" w:hAnsi="Garamond"/>
                <w:b w:val="0"/>
                <w:lang w:eastAsia="fr-FR"/>
              </w:rPr>
            </w:pPr>
            <w:proofErr w:type="gramStart"/>
            <w:r w:rsidRPr="002426FB">
              <w:rPr>
                <w:rFonts w:ascii="Garamond" w:hAnsi="Garamond"/>
                <w:b w:val="0"/>
                <w:lang w:eastAsia="fr-FR"/>
              </w:rPr>
              <w:t>marché</w:t>
            </w:r>
            <w:proofErr w:type="gramEnd"/>
            <w:r w:rsidRPr="002426FB">
              <w:rPr>
                <w:rFonts w:ascii="Garamond" w:hAnsi="Garamond"/>
                <w:b w:val="0"/>
                <w:lang w:eastAsia="fr-FR"/>
              </w:rPr>
              <w:t xml:space="preserve"> à bons de commandes : le commencement d'exécution correspondra à la date de la notification du premier bon de commande concernant l'opération ;</w:t>
            </w:r>
          </w:p>
          <w:p w14:paraId="46B4B1BC" w14:textId="4DFD7798" w:rsidR="002426FB" w:rsidRPr="002426FB" w:rsidRDefault="002426FB" w:rsidP="002426FB">
            <w:pPr>
              <w:pStyle w:val="Paragraphedeliste"/>
              <w:numPr>
                <w:ilvl w:val="0"/>
                <w:numId w:val="27"/>
              </w:numPr>
              <w:suppressAutoHyphens w:val="0"/>
              <w:spacing w:after="0" w:line="240" w:lineRule="auto"/>
              <w:ind w:left="426"/>
              <w:jc w:val="both"/>
              <w:rPr>
                <w:rFonts w:ascii="Garamond" w:hAnsi="Garamond"/>
                <w:b w:val="0"/>
                <w:lang w:eastAsia="fr-FR"/>
              </w:rPr>
            </w:pPr>
            <w:proofErr w:type="gramStart"/>
            <w:r w:rsidRPr="002426FB">
              <w:rPr>
                <w:rFonts w:ascii="Garamond" w:hAnsi="Garamond"/>
                <w:b w:val="0"/>
                <w:lang w:eastAsia="fr-FR"/>
              </w:rPr>
              <w:t>accords</w:t>
            </w:r>
            <w:proofErr w:type="gramEnd"/>
            <w:r w:rsidRPr="002426FB">
              <w:rPr>
                <w:rFonts w:ascii="Garamond" w:hAnsi="Garamond"/>
                <w:b w:val="0"/>
                <w:lang w:eastAsia="fr-FR"/>
              </w:rPr>
              <w:t>-cadres et marchés subséquents : la date d'effet sera la date de notification du marché subséquent ;</w:t>
            </w:r>
          </w:p>
          <w:p w14:paraId="1D134474" w14:textId="48F529F4" w:rsidR="002426FB" w:rsidRPr="001232DD" w:rsidRDefault="002426FB" w:rsidP="002426FB">
            <w:pPr>
              <w:pStyle w:val="Paragraphedeliste"/>
              <w:numPr>
                <w:ilvl w:val="0"/>
                <w:numId w:val="27"/>
              </w:numPr>
              <w:suppressAutoHyphens w:val="0"/>
              <w:spacing w:after="0" w:line="240" w:lineRule="auto"/>
              <w:ind w:left="426"/>
              <w:jc w:val="both"/>
              <w:rPr>
                <w:rFonts w:ascii="Garamond" w:hAnsi="Garamond"/>
                <w:i/>
              </w:rPr>
            </w:pPr>
            <w:proofErr w:type="gramStart"/>
            <w:r w:rsidRPr="002426FB">
              <w:rPr>
                <w:rFonts w:ascii="Garamond" w:hAnsi="Garamond"/>
                <w:b w:val="0"/>
                <w:lang w:eastAsia="fr-FR"/>
              </w:rPr>
              <w:t>marché</w:t>
            </w:r>
            <w:proofErr w:type="gramEnd"/>
            <w:r w:rsidRPr="002426FB">
              <w:rPr>
                <w:rFonts w:ascii="Garamond" w:hAnsi="Garamond"/>
                <w:b w:val="0"/>
                <w:lang w:eastAsia="fr-FR"/>
              </w:rPr>
              <w:t xml:space="preserve"> de maîtrise d'œuvre : les marchés de maîtrise d'œuvre concernent la réalisation d'éléments de conception et d'assistance. Une partie des tâches de la maîtrise d’œuvre peut correspondre à une étude préalable. </w:t>
            </w:r>
          </w:p>
        </w:tc>
      </w:tr>
    </w:tbl>
    <w:p w14:paraId="559732A0" w14:textId="247E089B" w:rsidR="00D94E28" w:rsidRDefault="00D94E28" w:rsidP="005E2071">
      <w:pPr>
        <w:spacing w:after="0" w:line="240" w:lineRule="auto"/>
        <w:jc w:val="center"/>
        <w:rPr>
          <w:b/>
          <w:sz w:val="28"/>
        </w:rPr>
      </w:pPr>
    </w:p>
    <w:tbl>
      <w:tblPr>
        <w:tblStyle w:val="TableauGrille1Clair-Accentuation6"/>
        <w:tblW w:w="10600" w:type="dxa"/>
        <w:tblInd w:w="-824" w:type="dxa"/>
        <w:tblLook w:val="04A0" w:firstRow="1" w:lastRow="0" w:firstColumn="1" w:lastColumn="0" w:noHBand="0" w:noVBand="1"/>
      </w:tblPr>
      <w:tblGrid>
        <w:gridCol w:w="10600"/>
      </w:tblGrid>
      <w:tr w:rsidR="002426FB" w:rsidRPr="00CD34AC" w14:paraId="301B4D85" w14:textId="77777777" w:rsidTr="00C1609B">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0600" w:type="dxa"/>
          </w:tcPr>
          <w:p w14:paraId="6C3B0AD4" w14:textId="77777777" w:rsidR="002426FB" w:rsidRPr="00CD34AC" w:rsidRDefault="002426FB" w:rsidP="00F531AA">
            <w:pPr>
              <w:pStyle w:val="normalformulaire"/>
              <w:jc w:val="center"/>
              <w:rPr>
                <w:rFonts w:ascii="Garamond" w:hAnsi="Garamond"/>
                <w:b w:val="0"/>
                <w:caps/>
                <w:color w:val="FFFFFF" w:themeColor="background1"/>
                <w:sz w:val="24"/>
              </w:rPr>
            </w:pPr>
            <w:r w:rsidRPr="007F1A02">
              <w:rPr>
                <w:rFonts w:ascii="Garamond" w:hAnsi="Garamond" w:cs="Tahoma"/>
                <w:color w:val="008080"/>
                <w:sz w:val="24"/>
                <w:u w:val="single"/>
              </w:rPr>
              <w:t>IDENTIFICATION DE LA STRUCTURE ET DE SON REPRESENTANT LEGAL</w:t>
            </w:r>
          </w:p>
        </w:tc>
      </w:tr>
      <w:tr w:rsidR="002426FB" w:rsidRPr="00CD34AC" w14:paraId="545E0A10" w14:textId="77777777" w:rsidTr="00C1609B">
        <w:trPr>
          <w:trHeight w:val="270"/>
        </w:trPr>
        <w:tc>
          <w:tcPr>
            <w:cnfStyle w:val="001000000000" w:firstRow="0" w:lastRow="0" w:firstColumn="1" w:lastColumn="0" w:oddVBand="0" w:evenVBand="0" w:oddHBand="0" w:evenHBand="0" w:firstRowFirstColumn="0" w:firstRowLastColumn="0" w:lastRowFirstColumn="0" w:lastRowLastColumn="0"/>
            <w:tcW w:w="10600" w:type="dxa"/>
          </w:tcPr>
          <w:p w14:paraId="2279AD60" w14:textId="77777777" w:rsidR="002426FB" w:rsidRPr="002426FB" w:rsidRDefault="002426FB" w:rsidP="00F531AA">
            <w:pPr>
              <w:jc w:val="both"/>
              <w:rPr>
                <w:rFonts w:ascii="Garamond" w:hAnsi="Garamond"/>
                <w:lang w:eastAsia="fr-FR"/>
              </w:rPr>
            </w:pPr>
            <w:r w:rsidRPr="002426FB">
              <w:rPr>
                <w:rFonts w:ascii="Garamond" w:hAnsi="Garamond"/>
                <w:lang w:eastAsia="fr-FR"/>
              </w:rPr>
              <w:t xml:space="preserve">N° SIRET :   </w:t>
            </w:r>
            <w:sdt>
              <w:sdtPr>
                <w:rPr>
                  <w:rFonts w:ascii="Garamond" w:hAnsi="Garamond"/>
                  <w:lang w:eastAsia="fr-FR"/>
                </w:rPr>
                <w:id w:val="1389144451"/>
                <w:placeholder>
                  <w:docPart w:val="A641FF5C440D4175B69F016019543242"/>
                </w:placeholder>
                <w:showingPlcHdr/>
              </w:sdtPr>
              <w:sdtEndPr/>
              <w:sdtContent>
                <w:r w:rsidRPr="002426FB">
                  <w:rPr>
                    <w:rFonts w:ascii="Garamond" w:hAnsi="Garamond"/>
                    <w:lang w:eastAsia="fr-FR"/>
                  </w:rPr>
                  <w:t>___________________</w:t>
                </w:r>
              </w:sdtContent>
            </w:sdt>
          </w:p>
          <w:p w14:paraId="30FD0F59" w14:textId="77777777" w:rsidR="002426FB" w:rsidRPr="002426FB" w:rsidRDefault="002426FB" w:rsidP="00F531AA">
            <w:pPr>
              <w:jc w:val="both"/>
              <w:rPr>
                <w:rFonts w:ascii="Garamond" w:hAnsi="Garamond"/>
                <w:lang w:eastAsia="fr-FR"/>
              </w:rPr>
            </w:pPr>
            <w:r w:rsidRPr="002426FB">
              <w:rPr>
                <w:rFonts w:ascii="Garamond" w:hAnsi="Garamond"/>
                <w:lang w:eastAsia="fr-FR"/>
              </w:rPr>
              <w:t xml:space="preserve">RAISON SOCIALE : </w:t>
            </w:r>
            <w:sdt>
              <w:sdtPr>
                <w:rPr>
                  <w:rFonts w:ascii="Garamond" w:hAnsi="Garamond"/>
                  <w:lang w:eastAsia="fr-FR"/>
                </w:rPr>
                <w:id w:val="-1421789130"/>
                <w:placeholder>
                  <w:docPart w:val="8B2EB26AFBFA4BC49B5CEC855A82FAEF"/>
                </w:placeholder>
                <w:showingPlcHdr/>
              </w:sdtPr>
              <w:sdtEndPr/>
              <w:sdtContent>
                <w:r w:rsidRPr="002426FB">
                  <w:rPr>
                    <w:rFonts w:ascii="Garamond" w:hAnsi="Garamond" w:cs="Tahoma"/>
                    <w:sz w:val="24"/>
                    <w:szCs w:val="24"/>
                    <w:shd w:val="clear" w:color="auto" w:fill="FFFFFF" w:themeFill="background1"/>
                  </w:rPr>
                  <w:t>_______</w:t>
                </w:r>
                <w:r w:rsidRPr="002426FB">
                  <w:rPr>
                    <w:rFonts w:ascii="Garamond" w:hAnsi="Garamond"/>
                    <w:sz w:val="24"/>
                    <w:szCs w:val="24"/>
                    <w:shd w:val="clear" w:color="auto" w:fill="FFFFFF" w:themeFill="background1"/>
                  </w:rPr>
                  <w:t>________</w:t>
                </w:r>
              </w:sdtContent>
            </w:sdt>
          </w:p>
          <w:p w14:paraId="77428A24" w14:textId="77777777" w:rsidR="002426FB" w:rsidRPr="002426FB" w:rsidRDefault="002426FB" w:rsidP="00F531AA">
            <w:pPr>
              <w:jc w:val="both"/>
              <w:rPr>
                <w:rFonts w:ascii="Garamond" w:hAnsi="Garamond"/>
                <w:lang w:eastAsia="fr-FR"/>
              </w:rPr>
            </w:pPr>
            <w:r w:rsidRPr="002426FB">
              <w:rPr>
                <w:rFonts w:ascii="Garamond" w:hAnsi="Garamond"/>
                <w:lang w:eastAsia="fr-FR"/>
              </w:rPr>
              <w:t xml:space="preserve">STATUT JURIDIQUE : </w:t>
            </w:r>
            <w:sdt>
              <w:sdtPr>
                <w:rPr>
                  <w:rFonts w:ascii="Garamond" w:hAnsi="Garamond"/>
                  <w:lang w:eastAsia="fr-FR"/>
                </w:rPr>
                <w:id w:val="1335966559"/>
                <w:placeholder>
                  <w:docPart w:val="7AFA12063F6242D7B8398027C35AA906"/>
                </w:placeholder>
                <w:showingPlcHdr/>
              </w:sdtPr>
              <w:sdtEndPr/>
              <w:sdtContent>
                <w:r w:rsidRPr="002426FB">
                  <w:rPr>
                    <w:rFonts w:ascii="Garamond" w:hAnsi="Garamond" w:cs="Tahoma"/>
                    <w:sz w:val="24"/>
                    <w:szCs w:val="24"/>
                    <w:shd w:val="clear" w:color="auto" w:fill="FFFFFF" w:themeFill="background1"/>
                  </w:rPr>
                  <w:t>__________________</w:t>
                </w:r>
                <w:r w:rsidRPr="002426FB">
                  <w:rPr>
                    <w:rFonts w:ascii="Garamond" w:hAnsi="Garamond"/>
                    <w:sz w:val="24"/>
                    <w:szCs w:val="24"/>
                    <w:shd w:val="clear" w:color="auto" w:fill="FFFFFF" w:themeFill="background1"/>
                  </w:rPr>
                  <w:t xml:space="preserve"> </w:t>
                </w:r>
              </w:sdtContent>
            </w:sdt>
          </w:p>
          <w:p w14:paraId="4EBA8BDA" w14:textId="77777777" w:rsidR="002426FB" w:rsidRPr="002426FB" w:rsidRDefault="002426FB" w:rsidP="00F531AA">
            <w:pPr>
              <w:jc w:val="both"/>
              <w:rPr>
                <w:rFonts w:ascii="Garamond" w:hAnsi="Garamond"/>
                <w:lang w:eastAsia="fr-FR"/>
              </w:rPr>
            </w:pPr>
            <w:r w:rsidRPr="002426FB">
              <w:rPr>
                <w:rFonts w:ascii="Garamond" w:hAnsi="Garamond"/>
                <w:lang w:eastAsia="fr-FR"/>
              </w:rPr>
              <w:t>Exemples ; établissement public, collectivité, EPCI, association syndicale autorisée, association loi 1901…</w:t>
            </w:r>
          </w:p>
          <w:p w14:paraId="6593FEF0" w14:textId="77777777" w:rsidR="002426FB" w:rsidRPr="002426FB" w:rsidRDefault="002426FB" w:rsidP="00F531AA">
            <w:pPr>
              <w:jc w:val="both"/>
              <w:rPr>
                <w:rFonts w:ascii="Garamond" w:hAnsi="Garamond"/>
                <w:lang w:eastAsia="fr-FR"/>
              </w:rPr>
            </w:pPr>
            <w:r w:rsidRPr="002426FB">
              <w:rPr>
                <w:rFonts w:ascii="Garamond" w:hAnsi="Garamond"/>
                <w:lang w:eastAsia="fr-FR"/>
              </w:rPr>
              <w:t xml:space="preserve">NOM du représentant légal : </w:t>
            </w:r>
            <w:sdt>
              <w:sdtPr>
                <w:rPr>
                  <w:rFonts w:ascii="Garamond" w:hAnsi="Garamond"/>
                  <w:lang w:eastAsia="fr-FR"/>
                </w:rPr>
                <w:id w:val="-132563394"/>
                <w:placeholder>
                  <w:docPart w:val="213CCB821D9B4B688994D91BC76FFF50"/>
                </w:placeholder>
                <w:showingPlcHdr/>
              </w:sdtPr>
              <w:sdtEndPr/>
              <w:sdtContent>
                <w:r w:rsidRPr="002426FB">
                  <w:rPr>
                    <w:rFonts w:ascii="Garamond" w:hAnsi="Garamond" w:cs="Tahoma"/>
                    <w:sz w:val="24"/>
                    <w:szCs w:val="24"/>
                    <w:shd w:val="clear" w:color="auto" w:fill="FFFFFF" w:themeFill="background1"/>
                  </w:rPr>
                  <w:t>__________________</w:t>
                </w:r>
                <w:r w:rsidRPr="002426FB">
                  <w:rPr>
                    <w:rFonts w:ascii="Garamond" w:hAnsi="Garamond"/>
                    <w:sz w:val="24"/>
                    <w:szCs w:val="24"/>
                    <w:shd w:val="clear" w:color="auto" w:fill="FFFFFF" w:themeFill="background1"/>
                  </w:rPr>
                  <w:t xml:space="preserve"> </w:t>
                </w:r>
              </w:sdtContent>
            </w:sdt>
          </w:p>
          <w:p w14:paraId="79A827BB" w14:textId="77777777" w:rsidR="002426FB" w:rsidRPr="002426FB" w:rsidRDefault="002426FB" w:rsidP="00F531AA">
            <w:pPr>
              <w:jc w:val="both"/>
              <w:rPr>
                <w:rFonts w:ascii="Garamond" w:hAnsi="Garamond"/>
                <w:lang w:eastAsia="fr-FR"/>
              </w:rPr>
            </w:pPr>
            <w:r w:rsidRPr="002426FB">
              <w:rPr>
                <w:rFonts w:ascii="Garamond" w:hAnsi="Garamond"/>
                <w:lang w:eastAsia="fr-FR"/>
              </w:rPr>
              <w:t xml:space="preserve">Prénom du représentant légal : </w:t>
            </w:r>
            <w:sdt>
              <w:sdtPr>
                <w:rPr>
                  <w:rFonts w:ascii="Garamond" w:hAnsi="Garamond"/>
                  <w:lang w:eastAsia="fr-FR"/>
                </w:rPr>
                <w:id w:val="243766202"/>
                <w:placeholder>
                  <w:docPart w:val="FA79D596C2854BC881CCB287034B4902"/>
                </w:placeholder>
                <w:showingPlcHdr/>
              </w:sdtPr>
              <w:sdtEndPr/>
              <w:sdtContent>
                <w:r w:rsidRPr="002426FB">
                  <w:rPr>
                    <w:rFonts w:ascii="Garamond" w:hAnsi="Garamond" w:cs="Tahoma"/>
                    <w:sz w:val="24"/>
                    <w:szCs w:val="24"/>
                    <w:shd w:val="clear" w:color="auto" w:fill="FFFFFF" w:themeFill="background1"/>
                  </w:rPr>
                  <w:t>__________________</w:t>
                </w:r>
                <w:r w:rsidRPr="002426FB">
                  <w:rPr>
                    <w:rFonts w:ascii="Garamond" w:hAnsi="Garamond"/>
                    <w:sz w:val="24"/>
                    <w:szCs w:val="24"/>
                    <w:shd w:val="clear" w:color="auto" w:fill="FFFFFF" w:themeFill="background1"/>
                  </w:rPr>
                  <w:t xml:space="preserve"> </w:t>
                </w:r>
              </w:sdtContent>
            </w:sdt>
          </w:p>
          <w:p w14:paraId="43093C60" w14:textId="77777777" w:rsidR="002426FB" w:rsidRPr="00CD34AC" w:rsidRDefault="002426FB" w:rsidP="00F531AA">
            <w:pPr>
              <w:jc w:val="both"/>
              <w:rPr>
                <w:rFonts w:ascii="Garamond" w:hAnsi="Garamond"/>
                <w:color w:val="0000FF"/>
                <w:sz w:val="24"/>
                <w:szCs w:val="24"/>
              </w:rPr>
            </w:pPr>
            <w:r w:rsidRPr="002426FB">
              <w:rPr>
                <w:rFonts w:ascii="Garamond" w:hAnsi="Garamond"/>
                <w:lang w:eastAsia="fr-FR"/>
              </w:rPr>
              <w:t xml:space="preserve">Qualité du représentant légal : </w:t>
            </w:r>
            <w:sdt>
              <w:sdtPr>
                <w:rPr>
                  <w:rFonts w:ascii="Garamond" w:hAnsi="Garamond"/>
                  <w:lang w:eastAsia="fr-FR"/>
                </w:rPr>
                <w:id w:val="796882325"/>
                <w:placeholder>
                  <w:docPart w:val="A64E3AEB44C944CCAA6DFF006F5D20A0"/>
                </w:placeholder>
                <w:showingPlcHdr/>
              </w:sdtPr>
              <w:sdtEndPr/>
              <w:sdtContent>
                <w:r w:rsidRPr="002426FB">
                  <w:rPr>
                    <w:rFonts w:ascii="Garamond" w:hAnsi="Garamond"/>
                    <w:lang w:eastAsia="fr-FR"/>
                  </w:rPr>
                  <w:t>__________________</w:t>
                </w:r>
              </w:sdtContent>
            </w:sdt>
          </w:p>
        </w:tc>
      </w:tr>
    </w:tbl>
    <w:p w14:paraId="36B4E3D3" w14:textId="77777777" w:rsidR="002426FB" w:rsidRPr="00CD34AC" w:rsidRDefault="002426FB" w:rsidP="002426FB">
      <w:pPr>
        <w:pStyle w:val="normalformulaire"/>
        <w:rPr>
          <w:rFonts w:ascii="Garamond" w:hAnsi="Garamond"/>
          <w:sz w:val="24"/>
        </w:rPr>
      </w:pPr>
    </w:p>
    <w:tbl>
      <w:tblPr>
        <w:tblStyle w:val="TableauGrille1Clair-Accentuation6"/>
        <w:tblW w:w="10632" w:type="dxa"/>
        <w:tblInd w:w="-856" w:type="dxa"/>
        <w:tblLook w:val="04A0" w:firstRow="1" w:lastRow="0" w:firstColumn="1" w:lastColumn="0" w:noHBand="0" w:noVBand="1"/>
      </w:tblPr>
      <w:tblGrid>
        <w:gridCol w:w="10632"/>
      </w:tblGrid>
      <w:tr w:rsidR="002426FB" w:rsidRPr="00CD34AC" w14:paraId="710502D2" w14:textId="77777777" w:rsidTr="00C1609B">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0632" w:type="dxa"/>
          </w:tcPr>
          <w:p w14:paraId="5494F197" w14:textId="7893C94F" w:rsidR="002426FB" w:rsidRPr="00CD34AC" w:rsidRDefault="002426FB" w:rsidP="00F531AA">
            <w:pPr>
              <w:pStyle w:val="normalformulaire"/>
              <w:jc w:val="center"/>
              <w:rPr>
                <w:rFonts w:ascii="Garamond" w:hAnsi="Garamond"/>
                <w:b w:val="0"/>
                <w:caps/>
                <w:color w:val="FFFFFF" w:themeColor="background1"/>
                <w:sz w:val="24"/>
              </w:rPr>
            </w:pPr>
            <w:r w:rsidRPr="007F1A02">
              <w:rPr>
                <w:rFonts w:ascii="Garamond" w:hAnsi="Garamond" w:cs="Tahoma"/>
                <w:color w:val="008080"/>
                <w:sz w:val="24"/>
                <w:u w:val="single"/>
              </w:rPr>
              <w:t xml:space="preserve">IDENTIFICATION DE L'OPERATION FAISANT L'OBJET DE LA DEMANDE D’AIDE AU TITRE </w:t>
            </w:r>
            <w:r w:rsidR="00C1609B" w:rsidRPr="007F1A02">
              <w:rPr>
                <w:rFonts w:ascii="Garamond" w:hAnsi="Garamond" w:cs="Tahoma"/>
                <w:color w:val="008080"/>
                <w:sz w:val="24"/>
                <w:u w:val="single"/>
              </w:rPr>
              <w:t>DU FEADER</w:t>
            </w:r>
          </w:p>
        </w:tc>
      </w:tr>
      <w:tr w:rsidR="002426FB" w:rsidRPr="00CD34AC" w14:paraId="01631ED1" w14:textId="77777777" w:rsidTr="00C1609B">
        <w:trPr>
          <w:trHeight w:val="407"/>
        </w:trPr>
        <w:tc>
          <w:tcPr>
            <w:cnfStyle w:val="001000000000" w:firstRow="0" w:lastRow="0" w:firstColumn="1" w:lastColumn="0" w:oddVBand="0" w:evenVBand="0" w:oddHBand="0" w:evenHBand="0" w:firstRowFirstColumn="0" w:firstRowLastColumn="0" w:lastRowFirstColumn="0" w:lastRowLastColumn="0"/>
            <w:tcW w:w="10632" w:type="dxa"/>
          </w:tcPr>
          <w:p w14:paraId="678116E5" w14:textId="58D3076F" w:rsidR="002426FB" w:rsidRPr="00C1609B" w:rsidRDefault="002426FB" w:rsidP="00F531AA">
            <w:pPr>
              <w:jc w:val="both"/>
              <w:rPr>
                <w:rFonts w:ascii="Garamond" w:hAnsi="Garamond"/>
                <w:lang w:eastAsia="fr-FR"/>
              </w:rPr>
            </w:pPr>
            <w:r w:rsidRPr="00C1609B">
              <w:rPr>
                <w:rFonts w:ascii="Garamond" w:hAnsi="Garamond"/>
                <w:lang w:eastAsia="fr-FR"/>
              </w:rPr>
              <w:t xml:space="preserve">Intitulé de l’opération : </w:t>
            </w:r>
            <w:sdt>
              <w:sdtPr>
                <w:rPr>
                  <w:rFonts w:ascii="Garamond" w:hAnsi="Garamond"/>
                  <w:lang w:eastAsia="fr-FR"/>
                </w:rPr>
                <w:id w:val="-1271457680"/>
                <w:placeholder>
                  <w:docPart w:val="EAD9BCAA33AC4F5DB4E30F0F88CE582C"/>
                </w:placeholder>
              </w:sdtPr>
              <w:sdtEndPr/>
              <w:sdtContent>
                <w:sdt>
                  <w:sdtPr>
                    <w:rPr>
                      <w:rFonts w:ascii="Garamond" w:hAnsi="Garamond"/>
                      <w:lang w:eastAsia="fr-FR"/>
                    </w:rPr>
                    <w:id w:val="-1465267831"/>
                    <w:placeholder>
                      <w:docPart w:val="2B670A2DE0554CF7BEF15B741DF05E2F"/>
                    </w:placeholder>
                    <w:showingPlcHdr/>
                  </w:sdtPr>
                  <w:sdtEndPr/>
                  <w:sdtContent>
                    <w:r w:rsidR="00C1609B" w:rsidRPr="00C1609B">
                      <w:rPr>
                        <w:rFonts w:ascii="Garamond" w:hAnsi="Garamond"/>
                        <w:lang w:eastAsia="fr-FR"/>
                      </w:rPr>
                      <w:t>___________________</w:t>
                    </w:r>
                  </w:sdtContent>
                </w:sdt>
              </w:sdtContent>
            </w:sdt>
          </w:p>
          <w:p w14:paraId="684A31BD" w14:textId="125F27A8" w:rsidR="002426FB" w:rsidRPr="00CD34AC" w:rsidRDefault="002426FB" w:rsidP="00F531AA">
            <w:pPr>
              <w:jc w:val="both"/>
              <w:rPr>
                <w:rFonts w:ascii="Garamond" w:hAnsi="Garamond"/>
                <w:sz w:val="24"/>
                <w:szCs w:val="24"/>
              </w:rPr>
            </w:pPr>
          </w:p>
        </w:tc>
      </w:tr>
    </w:tbl>
    <w:p w14:paraId="52A1F4C4" w14:textId="77777777" w:rsidR="002426FB" w:rsidRPr="00CD34AC" w:rsidRDefault="002426FB" w:rsidP="002426FB">
      <w:pPr>
        <w:pStyle w:val="normalformulaire"/>
        <w:rPr>
          <w:rFonts w:ascii="Garamond" w:hAnsi="Garamond"/>
          <w:sz w:val="24"/>
        </w:rPr>
      </w:pPr>
    </w:p>
    <w:p w14:paraId="32946431" w14:textId="07DE189A" w:rsidR="002426FB" w:rsidRDefault="002426FB" w:rsidP="005E2071">
      <w:pPr>
        <w:spacing w:after="0" w:line="240" w:lineRule="auto"/>
        <w:jc w:val="center"/>
        <w:rPr>
          <w:b/>
          <w:sz w:val="28"/>
        </w:rPr>
      </w:pPr>
    </w:p>
    <w:p w14:paraId="6E628F87" w14:textId="5629281A" w:rsidR="00C1609B" w:rsidRDefault="00C1609B" w:rsidP="005E2071">
      <w:pPr>
        <w:spacing w:after="0" w:line="240" w:lineRule="auto"/>
        <w:jc w:val="center"/>
        <w:rPr>
          <w:b/>
          <w:sz w:val="28"/>
        </w:rPr>
      </w:pPr>
    </w:p>
    <w:p w14:paraId="03F4433E" w14:textId="4CC4542D" w:rsidR="00C1609B" w:rsidRDefault="00C1609B" w:rsidP="005E2071">
      <w:pPr>
        <w:spacing w:after="0" w:line="240" w:lineRule="auto"/>
        <w:jc w:val="center"/>
        <w:rPr>
          <w:b/>
          <w:sz w:val="28"/>
        </w:rPr>
      </w:pPr>
    </w:p>
    <w:p w14:paraId="22DE1419" w14:textId="3CB5BD14" w:rsidR="00C1609B" w:rsidRDefault="00C1609B" w:rsidP="005E2071">
      <w:pPr>
        <w:spacing w:after="0" w:line="240" w:lineRule="auto"/>
        <w:jc w:val="center"/>
        <w:rPr>
          <w:b/>
          <w:sz w:val="28"/>
        </w:rPr>
      </w:pPr>
    </w:p>
    <w:p w14:paraId="2323725F" w14:textId="21E772A4" w:rsidR="00C1609B" w:rsidRDefault="00C1609B" w:rsidP="005E2071">
      <w:pPr>
        <w:spacing w:after="0" w:line="240" w:lineRule="auto"/>
        <w:jc w:val="center"/>
        <w:rPr>
          <w:b/>
          <w:sz w:val="28"/>
        </w:rPr>
      </w:pPr>
    </w:p>
    <w:p w14:paraId="4725C609" w14:textId="0F2B138D" w:rsidR="00C1609B" w:rsidRDefault="00C1609B" w:rsidP="005E2071">
      <w:pPr>
        <w:spacing w:after="0" w:line="240" w:lineRule="auto"/>
        <w:jc w:val="center"/>
        <w:rPr>
          <w:b/>
          <w:sz w:val="28"/>
        </w:rPr>
      </w:pPr>
    </w:p>
    <w:p w14:paraId="0299B841" w14:textId="77777777" w:rsidR="00C1609B" w:rsidRDefault="00C1609B" w:rsidP="005E2071">
      <w:pPr>
        <w:spacing w:after="0" w:line="240" w:lineRule="auto"/>
        <w:jc w:val="center"/>
        <w:rPr>
          <w:b/>
          <w:sz w:val="28"/>
        </w:rPr>
      </w:pPr>
    </w:p>
    <w:p w14:paraId="2B22ED40" w14:textId="77777777" w:rsidR="00921607" w:rsidRDefault="00921607">
      <w:r>
        <w:rPr>
          <w:b/>
          <w:bCs/>
        </w:rPr>
        <w:br w:type="page"/>
      </w:r>
      <w:bookmarkStart w:id="0" w:name="_GoBack"/>
      <w:bookmarkEnd w:id="0"/>
    </w:p>
    <w:tbl>
      <w:tblPr>
        <w:tblStyle w:val="TableauGrille1Clair-Accentuation6"/>
        <w:tblW w:w="10632" w:type="dxa"/>
        <w:tblInd w:w="-856" w:type="dxa"/>
        <w:tblLook w:val="04A0" w:firstRow="1" w:lastRow="0" w:firstColumn="1" w:lastColumn="0" w:noHBand="0" w:noVBand="1"/>
      </w:tblPr>
      <w:tblGrid>
        <w:gridCol w:w="10632"/>
      </w:tblGrid>
      <w:tr w:rsidR="002426FB" w:rsidRPr="00CD34AC" w14:paraId="5CDB4891" w14:textId="77777777" w:rsidTr="00C1609B">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0632" w:type="dxa"/>
          </w:tcPr>
          <w:p w14:paraId="4C8D1E96" w14:textId="2E70741B" w:rsidR="002426FB" w:rsidRPr="007F1A02" w:rsidRDefault="002426FB" w:rsidP="00F531AA">
            <w:pPr>
              <w:pStyle w:val="normalformulaire"/>
              <w:jc w:val="center"/>
              <w:rPr>
                <w:rFonts w:ascii="Garamond" w:hAnsi="Garamond"/>
                <w:b w:val="0"/>
                <w:caps/>
                <w:color w:val="FFFFFF" w:themeColor="background1"/>
                <w:sz w:val="24"/>
              </w:rPr>
            </w:pPr>
            <w:r w:rsidRPr="007F1A02">
              <w:rPr>
                <w:rFonts w:ascii="Garamond" w:hAnsi="Garamond" w:cs="Tahoma"/>
                <w:color w:val="008080"/>
                <w:sz w:val="24"/>
                <w:u w:val="single"/>
              </w:rPr>
              <w:lastRenderedPageBreak/>
              <w:t>ENGAGEMENT DU REPRESENTANT LEGAL</w:t>
            </w:r>
          </w:p>
        </w:tc>
      </w:tr>
      <w:tr w:rsidR="002426FB" w:rsidRPr="00CD34AC" w14:paraId="6EBA4DC9" w14:textId="77777777" w:rsidTr="00C1609B">
        <w:trPr>
          <w:trHeight w:val="407"/>
        </w:trPr>
        <w:tc>
          <w:tcPr>
            <w:cnfStyle w:val="001000000000" w:firstRow="0" w:lastRow="0" w:firstColumn="1" w:lastColumn="0" w:oddVBand="0" w:evenVBand="0" w:oddHBand="0" w:evenHBand="0" w:firstRowFirstColumn="0" w:firstRowLastColumn="0" w:lastRowFirstColumn="0" w:lastRowLastColumn="0"/>
            <w:tcW w:w="10632" w:type="dxa"/>
          </w:tcPr>
          <w:p w14:paraId="2DA2577F" w14:textId="77777777" w:rsidR="002426FB" w:rsidRDefault="00921607" w:rsidP="00F531AA">
            <w:pPr>
              <w:jc w:val="both"/>
              <w:rPr>
                <w:rFonts w:ascii="Garamond" w:hAnsi="Garamond"/>
                <w:bCs w:val="0"/>
                <w:lang w:eastAsia="fr-FR"/>
              </w:rPr>
            </w:pPr>
            <w:sdt>
              <w:sdtPr>
                <w:rPr>
                  <w:rFonts w:ascii="Garamond" w:hAnsi="Garamond"/>
                  <w:sz w:val="24"/>
                  <w:szCs w:val="24"/>
                </w:rPr>
                <w:id w:val="1520277267"/>
                <w14:checkbox>
                  <w14:checked w14:val="0"/>
                  <w14:checkedState w14:val="2612" w14:font="MS Gothic"/>
                  <w14:uncheckedState w14:val="2610" w14:font="MS Gothic"/>
                </w14:checkbox>
              </w:sdtPr>
              <w:sdtEndPr/>
              <w:sdtContent>
                <w:r w:rsidR="002426FB" w:rsidRPr="00CD34AC">
                  <w:rPr>
                    <w:rFonts w:ascii="Segoe UI Symbol" w:eastAsia="MS Gothic" w:hAnsi="Segoe UI Symbol" w:cs="Segoe UI Symbol"/>
                    <w:sz w:val="24"/>
                    <w:szCs w:val="24"/>
                  </w:rPr>
                  <w:t>☐</w:t>
                </w:r>
              </w:sdtContent>
            </w:sdt>
            <w:r w:rsidR="002426FB">
              <w:rPr>
                <w:rFonts w:ascii="Garamond" w:hAnsi="Garamond"/>
                <w:sz w:val="24"/>
                <w:szCs w:val="24"/>
              </w:rPr>
              <w:t xml:space="preserve"> </w:t>
            </w:r>
            <w:r w:rsidR="002426FB" w:rsidRPr="00C1609B">
              <w:rPr>
                <w:rFonts w:ascii="Garamond" w:hAnsi="Garamond"/>
                <w:b w:val="0"/>
                <w:lang w:eastAsia="fr-FR"/>
              </w:rPr>
              <w:t xml:space="preserve">Je suis informé(e) que la date de commencement du marché public constitue un commencement d'exécution de l'opération pour laquelle une demande d’aide est déposée au titre </w:t>
            </w:r>
            <w:r w:rsidR="00C1609B">
              <w:rPr>
                <w:rFonts w:ascii="Garamond" w:hAnsi="Garamond"/>
                <w:b w:val="0"/>
                <w:lang w:eastAsia="fr-FR"/>
              </w:rPr>
              <w:t>du FEADER</w:t>
            </w:r>
          </w:p>
          <w:p w14:paraId="6113088E" w14:textId="77777777" w:rsidR="00C1609B" w:rsidRPr="00C1609B" w:rsidRDefault="00C1609B" w:rsidP="00F531AA">
            <w:pPr>
              <w:jc w:val="both"/>
              <w:rPr>
                <w:rFonts w:ascii="Garamond" w:hAnsi="Garamond"/>
                <w:b w:val="0"/>
                <w:bCs w:val="0"/>
                <w:sz w:val="24"/>
                <w:szCs w:val="24"/>
              </w:rPr>
            </w:pPr>
          </w:p>
          <w:p w14:paraId="7CA2E9CA" w14:textId="77777777" w:rsidR="00C1609B" w:rsidRPr="00C1609B" w:rsidRDefault="00C1609B" w:rsidP="00C1609B">
            <w:pPr>
              <w:jc w:val="both"/>
              <w:rPr>
                <w:rFonts w:ascii="Garamond" w:hAnsi="Garamond"/>
                <w:b w:val="0"/>
                <w:sz w:val="24"/>
                <w:szCs w:val="24"/>
              </w:rPr>
            </w:pPr>
            <w:r w:rsidRPr="00C1609B">
              <w:rPr>
                <w:rFonts w:ascii="Garamond" w:hAnsi="Garamond"/>
                <w:b w:val="0"/>
                <w:sz w:val="24"/>
                <w:szCs w:val="24"/>
              </w:rPr>
              <w:t>Cocher la case correspondant à la situation de la structure :</w:t>
            </w:r>
          </w:p>
          <w:p w14:paraId="0DDCF675" w14:textId="59A0E1F3" w:rsidR="00C1609B" w:rsidRDefault="00C1609B" w:rsidP="00C1609B">
            <w:pPr>
              <w:jc w:val="both"/>
              <w:rPr>
                <w:rFonts w:ascii="Garamond" w:hAnsi="Garamond"/>
                <w:bCs w:val="0"/>
                <w:sz w:val="24"/>
                <w:szCs w:val="24"/>
              </w:rPr>
            </w:pPr>
            <w:r w:rsidRPr="00C1609B">
              <w:rPr>
                <w:rFonts w:ascii="Segoe UI Symbol" w:hAnsi="Segoe UI Symbol" w:cs="Segoe UI Symbol"/>
                <w:b w:val="0"/>
                <w:sz w:val="24"/>
                <w:szCs w:val="24"/>
              </w:rPr>
              <w:t>☐</w:t>
            </w:r>
            <w:r w:rsidRPr="00C1609B">
              <w:rPr>
                <w:rFonts w:ascii="Garamond" w:hAnsi="Garamond"/>
                <w:b w:val="0"/>
                <w:sz w:val="24"/>
                <w:szCs w:val="24"/>
              </w:rPr>
              <w:t xml:space="preserve"> Je certifie sur l'honneur que la structure dont je suis le représentant légal n'est pas soumise aux règles de la commande publique pour l'opération identifiée ci-dessus pour laquelle j’ai demandé une aide au titre du FEADER, et ce pour le motif suivant :</w:t>
            </w:r>
          </w:p>
          <w:p w14:paraId="0A8540C2" w14:textId="77777777" w:rsidR="00C1609B" w:rsidRPr="00C1609B" w:rsidRDefault="00921607" w:rsidP="00C1609B">
            <w:pPr>
              <w:shd w:val="clear" w:color="auto" w:fill="FFFFFF" w:themeFill="background1"/>
              <w:jc w:val="both"/>
              <w:rPr>
                <w:rFonts w:ascii="Garamond" w:hAnsi="Garamond" w:cs="Tahoma"/>
                <w:b w:val="0"/>
                <w:sz w:val="24"/>
                <w:szCs w:val="24"/>
              </w:rPr>
            </w:pPr>
            <w:sdt>
              <w:sdtPr>
                <w:rPr>
                  <w:rFonts w:ascii="Garamond" w:hAnsi="Garamond"/>
                  <w:sz w:val="24"/>
                  <w:szCs w:val="24"/>
                </w:rPr>
                <w:id w:val="-1623686834"/>
                <w14:checkbox>
                  <w14:checked w14:val="0"/>
                  <w14:checkedState w14:val="2612" w14:font="MS Gothic"/>
                  <w14:uncheckedState w14:val="2610" w14:font="MS Gothic"/>
                </w14:checkbox>
              </w:sdtPr>
              <w:sdtEndPr/>
              <w:sdtContent>
                <w:r w:rsidR="00C1609B" w:rsidRPr="00C1609B">
                  <w:rPr>
                    <w:rFonts w:ascii="Segoe UI Symbol" w:eastAsia="MS Gothic" w:hAnsi="Segoe UI Symbol" w:cs="Segoe UI Symbol"/>
                    <w:b w:val="0"/>
                    <w:sz w:val="24"/>
                    <w:szCs w:val="24"/>
                  </w:rPr>
                  <w:t>☐</w:t>
                </w:r>
              </w:sdtContent>
            </w:sdt>
            <w:r w:rsidR="00C1609B" w:rsidRPr="00C1609B">
              <w:rPr>
                <w:rFonts w:ascii="Garamond" w:hAnsi="Garamond"/>
                <w:b w:val="0"/>
                <w:sz w:val="24"/>
                <w:szCs w:val="24"/>
              </w:rPr>
              <w:t xml:space="preserve"> </w:t>
            </w:r>
            <w:r w:rsidR="00C1609B" w:rsidRPr="00C1609B">
              <w:rPr>
                <w:rFonts w:ascii="Garamond" w:hAnsi="Garamond" w:cs="Tahoma"/>
                <w:b w:val="0"/>
                <w:sz w:val="24"/>
                <w:szCs w:val="24"/>
              </w:rPr>
              <w:t>Je m'engage à respecter les règles de la commande publique pour l’ensemble des dépenses de l’opération et dès le premier euro, et notamment pour la passation des marchés publics pour l'opération identifiée ci-dessus pour laquelle j'ai demandé une aide au titre FEADER.</w:t>
            </w:r>
          </w:p>
          <w:p w14:paraId="35121444" w14:textId="77777777" w:rsidR="00C1609B" w:rsidRPr="00C1609B" w:rsidRDefault="00C1609B" w:rsidP="00C1609B">
            <w:pPr>
              <w:shd w:val="clear" w:color="auto" w:fill="FFFFFF" w:themeFill="background1"/>
              <w:jc w:val="both"/>
              <w:rPr>
                <w:rFonts w:ascii="Garamond" w:hAnsi="Garamond" w:cs="Tahoma"/>
                <w:b w:val="0"/>
                <w:sz w:val="24"/>
                <w:szCs w:val="24"/>
              </w:rPr>
            </w:pPr>
            <w:r w:rsidRPr="00C1609B">
              <w:rPr>
                <w:rFonts w:ascii="Garamond" w:hAnsi="Garamond" w:cs="Tahoma"/>
                <w:b w:val="0"/>
                <w:sz w:val="24"/>
                <w:szCs w:val="24"/>
              </w:rPr>
              <w:t xml:space="preserve"> </w:t>
            </w:r>
            <w:r w:rsidRPr="00C1609B">
              <w:rPr>
                <w:rFonts w:ascii="Garamond" w:hAnsi="Garamond" w:cs="Tahoma"/>
                <w:b w:val="0"/>
                <w:sz w:val="24"/>
                <w:szCs w:val="24"/>
              </w:rPr>
              <w:br/>
              <w:t>Dans ce cas, et pour le(s) marché(s) déjà lancé(s), je joins à la demande pour chaque marché :</w:t>
            </w:r>
          </w:p>
          <w:p w14:paraId="11A03A9D" w14:textId="77777777" w:rsidR="00C1609B" w:rsidRPr="00C1609B" w:rsidRDefault="00C1609B" w:rsidP="00C1609B">
            <w:pPr>
              <w:pStyle w:val="Paragraphedeliste"/>
              <w:numPr>
                <w:ilvl w:val="0"/>
                <w:numId w:val="28"/>
              </w:numPr>
              <w:shd w:val="clear" w:color="auto" w:fill="FFFFFF" w:themeFill="background1"/>
              <w:spacing w:after="0" w:line="240" w:lineRule="auto"/>
              <w:jc w:val="both"/>
              <w:rPr>
                <w:rFonts w:ascii="Garamond" w:hAnsi="Garamond" w:cs="Tahoma"/>
                <w:b w:val="0"/>
              </w:rPr>
            </w:pPr>
            <w:r w:rsidRPr="00C1609B">
              <w:rPr>
                <w:rFonts w:ascii="Garamond" w:hAnsi="Garamond" w:cs="Tahoma"/>
                <w:b w:val="0"/>
              </w:rPr>
              <w:t xml:space="preserve">L’annexe A et les pièces justificatives si la mise en concurrence a déjà été lancée ; </w:t>
            </w:r>
          </w:p>
          <w:p w14:paraId="4AF55E91" w14:textId="77777777" w:rsidR="00C1609B" w:rsidRPr="00C1609B" w:rsidRDefault="00C1609B" w:rsidP="00C1609B">
            <w:pPr>
              <w:shd w:val="clear" w:color="auto" w:fill="FFFFFF" w:themeFill="background1"/>
              <w:ind w:left="360"/>
              <w:jc w:val="both"/>
              <w:rPr>
                <w:rFonts w:ascii="Garamond" w:hAnsi="Garamond"/>
                <w:b w:val="0"/>
                <w:sz w:val="24"/>
                <w:szCs w:val="24"/>
              </w:rPr>
            </w:pPr>
            <w:r w:rsidRPr="00C1609B">
              <w:rPr>
                <w:rFonts w:ascii="Garamond" w:hAnsi="Garamond" w:cs="Tahoma"/>
                <w:b w:val="0"/>
                <w:sz w:val="24"/>
                <w:szCs w:val="24"/>
              </w:rPr>
              <w:t xml:space="preserve">       Nombre : </w:t>
            </w:r>
            <w:sdt>
              <w:sdtPr>
                <w:rPr>
                  <w:rFonts w:ascii="Garamond" w:hAnsi="Garamond"/>
                  <w:sz w:val="24"/>
                  <w:szCs w:val="24"/>
                </w:rPr>
                <w:id w:val="-614129217"/>
              </w:sdtPr>
              <w:sdtEndPr/>
              <w:sdtContent>
                <w:r w:rsidRPr="00C1609B">
                  <w:rPr>
                    <w:rFonts w:ascii="Garamond" w:hAnsi="Garamond"/>
                    <w:b w:val="0"/>
                    <w:sz w:val="24"/>
                    <w:szCs w:val="24"/>
                  </w:rPr>
                  <w:t>____________</w:t>
                </w:r>
              </w:sdtContent>
            </w:sdt>
          </w:p>
          <w:p w14:paraId="4239D018" w14:textId="77777777" w:rsidR="00C1609B" w:rsidRPr="00C1609B" w:rsidRDefault="00C1609B" w:rsidP="00C1609B">
            <w:pPr>
              <w:shd w:val="clear" w:color="auto" w:fill="FFFFFF" w:themeFill="background1"/>
              <w:ind w:left="360"/>
              <w:jc w:val="both"/>
              <w:rPr>
                <w:rFonts w:ascii="Garamond" w:hAnsi="Garamond"/>
                <w:b w:val="0"/>
                <w:sz w:val="24"/>
                <w:szCs w:val="24"/>
              </w:rPr>
            </w:pPr>
            <w:r w:rsidRPr="00C1609B">
              <w:rPr>
                <w:rFonts w:ascii="Garamond" w:hAnsi="Garamond"/>
                <w:b w:val="0"/>
                <w:sz w:val="24"/>
                <w:szCs w:val="24"/>
              </w:rPr>
              <w:t>•</w:t>
            </w:r>
            <w:r w:rsidRPr="00C1609B">
              <w:rPr>
                <w:rFonts w:ascii="Garamond" w:hAnsi="Garamond"/>
                <w:b w:val="0"/>
                <w:sz w:val="24"/>
                <w:szCs w:val="24"/>
              </w:rPr>
              <w:tab/>
              <w:t xml:space="preserve">L’annexe B et les pièces justificatives si la mise en concurrence n’a pas encore été lancée ; </w:t>
            </w:r>
          </w:p>
          <w:p w14:paraId="3EF10661" w14:textId="77777777" w:rsidR="00C1609B" w:rsidRPr="00C1609B" w:rsidRDefault="00C1609B" w:rsidP="00C1609B">
            <w:pPr>
              <w:shd w:val="clear" w:color="auto" w:fill="FFFFFF" w:themeFill="background1"/>
              <w:ind w:left="360"/>
              <w:jc w:val="both"/>
              <w:rPr>
                <w:rFonts w:ascii="Garamond" w:hAnsi="Garamond"/>
                <w:b w:val="0"/>
                <w:sz w:val="24"/>
                <w:szCs w:val="24"/>
              </w:rPr>
            </w:pPr>
            <w:r w:rsidRPr="00C1609B">
              <w:rPr>
                <w:rFonts w:ascii="Garamond" w:hAnsi="Garamond"/>
                <w:b w:val="0"/>
                <w:sz w:val="24"/>
                <w:szCs w:val="24"/>
              </w:rPr>
              <w:t xml:space="preserve">       Nombre : </w:t>
            </w:r>
            <w:sdt>
              <w:sdtPr>
                <w:rPr>
                  <w:rFonts w:ascii="Garamond" w:hAnsi="Garamond"/>
                  <w:sz w:val="24"/>
                  <w:szCs w:val="24"/>
                </w:rPr>
                <w:id w:val="-545371195"/>
              </w:sdtPr>
              <w:sdtEndPr/>
              <w:sdtContent>
                <w:r w:rsidRPr="00C1609B">
                  <w:rPr>
                    <w:rFonts w:ascii="Garamond" w:hAnsi="Garamond"/>
                    <w:b w:val="0"/>
                    <w:sz w:val="24"/>
                    <w:szCs w:val="24"/>
                  </w:rPr>
                  <w:t>____________</w:t>
                </w:r>
              </w:sdtContent>
            </w:sdt>
          </w:p>
          <w:p w14:paraId="1EB3B1D7" w14:textId="28EFAD6D" w:rsidR="00C1609B" w:rsidRPr="00CD34AC" w:rsidRDefault="00C1609B" w:rsidP="00C1609B">
            <w:pPr>
              <w:jc w:val="both"/>
              <w:rPr>
                <w:rFonts w:ascii="Garamond" w:hAnsi="Garamond"/>
                <w:sz w:val="24"/>
                <w:szCs w:val="24"/>
              </w:rPr>
            </w:pPr>
          </w:p>
        </w:tc>
      </w:tr>
    </w:tbl>
    <w:p w14:paraId="338677DF" w14:textId="77777777" w:rsidR="00C1609B" w:rsidRPr="00CD34AC" w:rsidRDefault="00C1609B" w:rsidP="00C1609B">
      <w:pPr>
        <w:pStyle w:val="titreformulaire"/>
        <w:keepNext w:val="0"/>
        <w:rPr>
          <w:rFonts w:ascii="Garamond" w:hAnsi="Garamond"/>
          <w:sz w:val="24"/>
          <w:szCs w:val="24"/>
          <w:shd w:val="clear" w:color="auto" w:fill="008080"/>
        </w:rPr>
      </w:pPr>
    </w:p>
    <w:p w14:paraId="0AD9ED91" w14:textId="77777777" w:rsidR="00C1609B" w:rsidRPr="00CD34AC" w:rsidRDefault="00C1609B" w:rsidP="00C1609B">
      <w:pPr>
        <w:pStyle w:val="titreformulaire"/>
        <w:keepNext w:val="0"/>
        <w:rPr>
          <w:rFonts w:ascii="Garamond" w:hAnsi="Garamond"/>
          <w:sz w:val="24"/>
          <w:szCs w:val="24"/>
          <w:shd w:val="clear" w:color="auto" w:fill="008080"/>
        </w:rPr>
      </w:pPr>
    </w:p>
    <w:tbl>
      <w:tblPr>
        <w:tblStyle w:val="Grilledutableau"/>
        <w:tblW w:w="10632" w:type="dxa"/>
        <w:tblInd w:w="-856" w:type="dxa"/>
        <w:tblLook w:val="04A0" w:firstRow="1" w:lastRow="0" w:firstColumn="1" w:lastColumn="0" w:noHBand="0" w:noVBand="1"/>
      </w:tblPr>
      <w:tblGrid>
        <w:gridCol w:w="2729"/>
        <w:gridCol w:w="969"/>
        <w:gridCol w:w="1802"/>
        <w:gridCol w:w="1446"/>
        <w:gridCol w:w="465"/>
        <w:gridCol w:w="3221"/>
      </w:tblGrid>
      <w:tr w:rsidR="00C1609B" w:rsidRPr="00CD34AC" w14:paraId="4E3D03CD" w14:textId="77777777" w:rsidTr="007F1A02">
        <w:trPr>
          <w:trHeight w:val="719"/>
        </w:trPr>
        <w:tc>
          <w:tcPr>
            <w:tcW w:w="2729" w:type="dxa"/>
            <w:shd w:val="clear" w:color="auto" w:fill="E2EFD9" w:themeFill="accent6" w:themeFillTint="33"/>
            <w:vAlign w:val="center"/>
          </w:tcPr>
          <w:p w14:paraId="657B7ED5" w14:textId="77777777" w:rsidR="00C1609B" w:rsidRPr="00CD34AC" w:rsidRDefault="00C1609B" w:rsidP="00F531AA">
            <w:pPr>
              <w:pStyle w:val="normalformulaire"/>
              <w:jc w:val="left"/>
              <w:rPr>
                <w:rFonts w:ascii="Garamond" w:hAnsi="Garamond"/>
                <w:sz w:val="24"/>
              </w:rPr>
            </w:pPr>
            <w:r w:rsidRPr="00CD34AC">
              <w:rPr>
                <w:rFonts w:ascii="Garamond" w:hAnsi="Garamond"/>
                <w:sz w:val="24"/>
              </w:rPr>
              <w:t>Je soussigné :</w:t>
            </w:r>
          </w:p>
          <w:p w14:paraId="4DBDA332" w14:textId="77777777" w:rsidR="00C1609B" w:rsidRPr="00CD34AC" w:rsidRDefault="00C1609B" w:rsidP="00F531AA">
            <w:pPr>
              <w:pStyle w:val="normalformulaire"/>
              <w:jc w:val="left"/>
              <w:rPr>
                <w:rFonts w:ascii="Garamond" w:hAnsi="Garamond"/>
                <w:i/>
                <w:sz w:val="24"/>
              </w:rPr>
            </w:pPr>
            <w:r w:rsidRPr="00CD34AC">
              <w:rPr>
                <w:rFonts w:ascii="Garamond" w:hAnsi="Garamond"/>
                <w:i/>
                <w:sz w:val="24"/>
              </w:rPr>
              <w:t>(</w:t>
            </w:r>
            <w:proofErr w:type="gramStart"/>
            <w:r w:rsidRPr="00CD34AC">
              <w:rPr>
                <w:rFonts w:ascii="Garamond" w:hAnsi="Garamond"/>
                <w:i/>
                <w:sz w:val="24"/>
              </w:rPr>
              <w:t>prénom</w:t>
            </w:r>
            <w:proofErr w:type="gramEnd"/>
            <w:r w:rsidRPr="00CD34AC">
              <w:rPr>
                <w:rFonts w:ascii="Garamond" w:hAnsi="Garamond"/>
                <w:i/>
                <w:sz w:val="24"/>
              </w:rPr>
              <w:t>, NOM)</w:t>
            </w:r>
          </w:p>
        </w:tc>
        <w:tc>
          <w:tcPr>
            <w:tcW w:w="2771" w:type="dxa"/>
            <w:gridSpan w:val="2"/>
            <w:shd w:val="clear" w:color="auto" w:fill="auto"/>
            <w:vAlign w:val="center"/>
          </w:tcPr>
          <w:p w14:paraId="7F2A8BA1" w14:textId="77777777" w:rsidR="00C1609B" w:rsidRPr="00CD34AC" w:rsidRDefault="00921607" w:rsidP="00F531AA">
            <w:pPr>
              <w:pStyle w:val="normalformulaire"/>
              <w:jc w:val="left"/>
              <w:rPr>
                <w:rFonts w:ascii="Garamond" w:hAnsi="Garamond"/>
                <w:sz w:val="24"/>
              </w:rPr>
            </w:pPr>
            <w:sdt>
              <w:sdtPr>
                <w:rPr>
                  <w:rFonts w:ascii="Garamond" w:hAnsi="Garamond"/>
                  <w:sz w:val="24"/>
                </w:rPr>
                <w:id w:val="117966059"/>
                <w:showingPlcHdr/>
              </w:sdtPr>
              <w:sdtEndPr/>
              <w:sdtContent>
                <w:r w:rsidR="00C1609B" w:rsidRPr="00CD34AC">
                  <w:rPr>
                    <w:rFonts w:ascii="Garamond" w:hAnsi="Garamond" w:cs="Tahoma"/>
                    <w:sz w:val="24"/>
                  </w:rPr>
                  <w:t>__________________</w:t>
                </w:r>
              </w:sdtContent>
            </w:sdt>
          </w:p>
        </w:tc>
        <w:tc>
          <w:tcPr>
            <w:tcW w:w="1911" w:type="dxa"/>
            <w:gridSpan w:val="2"/>
            <w:shd w:val="clear" w:color="auto" w:fill="E2EFD9" w:themeFill="accent6" w:themeFillTint="33"/>
            <w:vAlign w:val="center"/>
          </w:tcPr>
          <w:p w14:paraId="1E3B90DB" w14:textId="77777777" w:rsidR="00C1609B" w:rsidRPr="00CD34AC" w:rsidRDefault="00C1609B" w:rsidP="00F531AA">
            <w:pPr>
              <w:pStyle w:val="normalformulaire"/>
              <w:jc w:val="left"/>
              <w:rPr>
                <w:rFonts w:ascii="Garamond" w:hAnsi="Garamond"/>
                <w:sz w:val="24"/>
              </w:rPr>
            </w:pPr>
            <w:r w:rsidRPr="00CD34AC">
              <w:rPr>
                <w:rFonts w:ascii="Garamond" w:hAnsi="Garamond"/>
                <w:sz w:val="24"/>
              </w:rPr>
              <w:t>Qualité :</w:t>
            </w:r>
          </w:p>
          <w:p w14:paraId="6E30F4A7" w14:textId="77777777" w:rsidR="00C1609B" w:rsidRPr="00CD34AC" w:rsidRDefault="00C1609B" w:rsidP="00F531AA">
            <w:pPr>
              <w:pStyle w:val="normalformulaire"/>
              <w:jc w:val="left"/>
              <w:rPr>
                <w:rFonts w:ascii="Garamond" w:hAnsi="Garamond"/>
                <w:i/>
                <w:sz w:val="24"/>
              </w:rPr>
            </w:pPr>
            <w:r w:rsidRPr="00CD34AC">
              <w:rPr>
                <w:rFonts w:ascii="Garamond" w:hAnsi="Garamond"/>
                <w:i/>
                <w:sz w:val="24"/>
              </w:rPr>
              <w:t>(Président…)</w:t>
            </w:r>
          </w:p>
        </w:tc>
        <w:tc>
          <w:tcPr>
            <w:tcW w:w="3221" w:type="dxa"/>
            <w:vAlign w:val="center"/>
          </w:tcPr>
          <w:p w14:paraId="6726955D" w14:textId="77777777" w:rsidR="00C1609B" w:rsidRPr="00CD34AC" w:rsidRDefault="00921607" w:rsidP="00F531AA">
            <w:pPr>
              <w:pStyle w:val="normalformulaire"/>
              <w:jc w:val="left"/>
              <w:rPr>
                <w:rFonts w:ascii="Garamond" w:hAnsi="Garamond"/>
                <w:sz w:val="24"/>
              </w:rPr>
            </w:pPr>
            <w:sdt>
              <w:sdtPr>
                <w:rPr>
                  <w:rFonts w:ascii="Garamond" w:hAnsi="Garamond"/>
                  <w:sz w:val="24"/>
                </w:rPr>
                <w:id w:val="-299686113"/>
                <w:showingPlcHdr/>
              </w:sdtPr>
              <w:sdtEndPr/>
              <w:sdtContent>
                <w:r w:rsidR="00C1609B" w:rsidRPr="00CD34AC">
                  <w:rPr>
                    <w:rFonts w:ascii="Garamond" w:hAnsi="Garamond" w:cs="Tahoma"/>
                    <w:sz w:val="24"/>
                  </w:rPr>
                  <w:t>__________________</w:t>
                </w:r>
              </w:sdtContent>
            </w:sdt>
          </w:p>
        </w:tc>
      </w:tr>
      <w:tr w:rsidR="00C1609B" w:rsidRPr="00CD34AC" w14:paraId="26ABDFC3" w14:textId="77777777" w:rsidTr="007F1A02">
        <w:trPr>
          <w:trHeight w:val="394"/>
        </w:trPr>
        <w:tc>
          <w:tcPr>
            <w:tcW w:w="10632" w:type="dxa"/>
            <w:gridSpan w:val="6"/>
            <w:shd w:val="clear" w:color="auto" w:fill="E2EFD9" w:themeFill="accent6" w:themeFillTint="33"/>
            <w:vAlign w:val="center"/>
          </w:tcPr>
          <w:p w14:paraId="15C7A259" w14:textId="77777777" w:rsidR="00C1609B" w:rsidRPr="00CD34AC" w:rsidRDefault="00C1609B" w:rsidP="00F531AA">
            <w:pPr>
              <w:pStyle w:val="normalformulaire"/>
              <w:rPr>
                <w:rFonts w:ascii="Garamond" w:hAnsi="Garamond"/>
                <w:sz w:val="24"/>
              </w:rPr>
            </w:pPr>
            <w:r w:rsidRPr="00CD34AC">
              <w:rPr>
                <w:rFonts w:ascii="Garamond" w:hAnsi="Garamond"/>
                <w:sz w:val="24"/>
              </w:rPr>
              <w:t>Certifie exactes et sincères les informations mentionnées.</w:t>
            </w:r>
          </w:p>
        </w:tc>
      </w:tr>
      <w:tr w:rsidR="00C1609B" w:rsidRPr="00CD34AC" w14:paraId="73DEEF1E" w14:textId="77777777" w:rsidTr="007F1A02">
        <w:trPr>
          <w:trHeight w:val="1309"/>
        </w:trPr>
        <w:tc>
          <w:tcPr>
            <w:tcW w:w="3698" w:type="dxa"/>
            <w:gridSpan w:val="2"/>
            <w:shd w:val="clear" w:color="auto" w:fill="auto"/>
          </w:tcPr>
          <w:p w14:paraId="2AB414DB" w14:textId="77777777" w:rsidR="00C1609B" w:rsidRPr="00CD34AC" w:rsidRDefault="00C1609B" w:rsidP="00F531AA">
            <w:pPr>
              <w:pStyle w:val="normalformulaire"/>
              <w:jc w:val="left"/>
              <w:rPr>
                <w:rFonts w:ascii="Garamond" w:hAnsi="Garamond"/>
                <w:sz w:val="24"/>
              </w:rPr>
            </w:pPr>
            <w:r w:rsidRPr="00CD34AC">
              <w:rPr>
                <w:rFonts w:ascii="Garamond" w:hAnsi="Garamond"/>
                <w:sz w:val="24"/>
              </w:rPr>
              <w:t xml:space="preserve">Fait à : </w:t>
            </w:r>
          </w:p>
          <w:p w14:paraId="5990E74E" w14:textId="77777777" w:rsidR="00C1609B" w:rsidRPr="00CD34AC" w:rsidRDefault="00C1609B" w:rsidP="00F531AA">
            <w:pPr>
              <w:pStyle w:val="normalformulaire"/>
              <w:jc w:val="left"/>
              <w:rPr>
                <w:rFonts w:ascii="Garamond" w:hAnsi="Garamond"/>
                <w:sz w:val="24"/>
              </w:rPr>
            </w:pPr>
          </w:p>
          <w:p w14:paraId="27067BB2" w14:textId="77777777" w:rsidR="00C1609B" w:rsidRPr="00CD34AC" w:rsidRDefault="00C1609B" w:rsidP="00F531AA">
            <w:pPr>
              <w:pStyle w:val="normalformulaire"/>
              <w:jc w:val="left"/>
              <w:rPr>
                <w:rFonts w:ascii="Garamond" w:hAnsi="Garamond"/>
                <w:sz w:val="24"/>
              </w:rPr>
            </w:pPr>
            <w:r w:rsidRPr="00CD34AC">
              <w:rPr>
                <w:rFonts w:ascii="Garamond" w:hAnsi="Garamond"/>
                <w:sz w:val="24"/>
              </w:rPr>
              <w:t xml:space="preserve">Le : </w:t>
            </w:r>
          </w:p>
        </w:tc>
        <w:tc>
          <w:tcPr>
            <w:tcW w:w="3248" w:type="dxa"/>
            <w:gridSpan w:val="2"/>
            <w:shd w:val="clear" w:color="auto" w:fill="auto"/>
          </w:tcPr>
          <w:p w14:paraId="3EC425C5" w14:textId="77777777" w:rsidR="00C1609B" w:rsidRPr="00CD34AC" w:rsidRDefault="00C1609B" w:rsidP="00F531AA">
            <w:pPr>
              <w:pStyle w:val="normalformulaire"/>
              <w:jc w:val="left"/>
              <w:rPr>
                <w:rFonts w:ascii="Garamond" w:hAnsi="Garamond"/>
                <w:sz w:val="24"/>
              </w:rPr>
            </w:pPr>
            <w:r w:rsidRPr="00CD34AC">
              <w:rPr>
                <w:rFonts w:ascii="Garamond" w:hAnsi="Garamond"/>
                <w:sz w:val="24"/>
              </w:rPr>
              <w:t>Cachet de la structure :</w:t>
            </w:r>
          </w:p>
        </w:tc>
        <w:tc>
          <w:tcPr>
            <w:tcW w:w="3686" w:type="dxa"/>
            <w:gridSpan w:val="2"/>
            <w:shd w:val="clear" w:color="auto" w:fill="auto"/>
          </w:tcPr>
          <w:p w14:paraId="05E9C2B3" w14:textId="77777777" w:rsidR="00C1609B" w:rsidRPr="00CD34AC" w:rsidRDefault="00C1609B" w:rsidP="00F531AA">
            <w:pPr>
              <w:pStyle w:val="normalformulaire"/>
              <w:jc w:val="left"/>
              <w:rPr>
                <w:rFonts w:ascii="Garamond" w:hAnsi="Garamond"/>
                <w:sz w:val="24"/>
              </w:rPr>
            </w:pPr>
            <w:r w:rsidRPr="00CD34AC">
              <w:rPr>
                <w:rFonts w:ascii="Garamond" w:hAnsi="Garamond"/>
                <w:sz w:val="24"/>
              </w:rPr>
              <w:t>Signature du représentant légal :</w:t>
            </w:r>
          </w:p>
        </w:tc>
      </w:tr>
    </w:tbl>
    <w:p w14:paraId="4A88448A" w14:textId="77777777" w:rsidR="00C1609B" w:rsidRPr="00CD34AC" w:rsidRDefault="00C1609B" w:rsidP="00C1609B">
      <w:pPr>
        <w:tabs>
          <w:tab w:val="left" w:pos="357"/>
        </w:tabs>
        <w:spacing w:before="113"/>
        <w:jc w:val="both"/>
        <w:rPr>
          <w:rFonts w:ascii="Garamond" w:hAnsi="Garamond"/>
          <w:b/>
          <w:bCs/>
          <w:caps/>
          <w:color w:val="FFFFFF"/>
          <w:sz w:val="24"/>
          <w:szCs w:val="24"/>
          <w:highlight w:val="green"/>
          <w:shd w:val="clear" w:color="auto" w:fill="008080"/>
        </w:rPr>
      </w:pPr>
      <w:r w:rsidRPr="749F6C0C">
        <w:rPr>
          <w:rFonts w:ascii="Garamond" w:hAnsi="Garamond"/>
          <w:sz w:val="24"/>
          <w:szCs w:val="24"/>
        </w:rPr>
        <w:t>L'ensemble des informations recueillies dans le présent formulaire fait l'objet d'un traitement informatique destiné à la gestion de votre</w:t>
      </w:r>
      <w:r>
        <w:rPr>
          <w:rFonts w:ascii="Garamond" w:hAnsi="Garamond"/>
          <w:sz w:val="24"/>
          <w:szCs w:val="24"/>
        </w:rPr>
        <w:t xml:space="preserve"> </w:t>
      </w:r>
      <w:r w:rsidRPr="749F6C0C">
        <w:rPr>
          <w:rFonts w:ascii="Garamond" w:hAnsi="Garamond"/>
          <w:sz w:val="24"/>
          <w:szCs w:val="24"/>
        </w:rPr>
        <w:t>dossier de demande d'aide. Le destinataire des données est la Région Guadeloupe. Conformément aux dispositions de</w:t>
      </w:r>
      <w:r>
        <w:rPr>
          <w:rFonts w:ascii="Garamond" w:hAnsi="Garamond"/>
          <w:sz w:val="24"/>
          <w:szCs w:val="24"/>
        </w:rPr>
        <w:t xml:space="preserve"> </w:t>
      </w:r>
      <w:r w:rsidRPr="749F6C0C">
        <w:rPr>
          <w:rFonts w:ascii="Garamond" w:hAnsi="Garamond"/>
          <w:sz w:val="24"/>
          <w:szCs w:val="24"/>
        </w:rPr>
        <w:t xml:space="preserve">la loi « informatique et libertés » n°78-17 du 6 janvier 1978, </w:t>
      </w:r>
      <w:r w:rsidRPr="00591F92">
        <w:rPr>
          <w:rFonts w:ascii="Garamond" w:hAnsi="Garamond"/>
          <w:sz w:val="24"/>
          <w:szCs w:val="24"/>
        </w:rPr>
        <w:t>vous</w:t>
      </w:r>
      <w:r w:rsidRPr="00CC2F3D">
        <w:rPr>
          <w:rFonts w:ascii="Garamond" w:hAnsi="Garamond"/>
          <w:sz w:val="24"/>
          <w:szCs w:val="24"/>
        </w:rPr>
        <w:t xml:space="preserve"> bénéficiez d'un droit d'accès et de rectification aux informations à caractère personnel vous concernant. Si vous souhaitez exercer ce droi</w:t>
      </w:r>
      <w:r>
        <w:rPr>
          <w:rFonts w:ascii="Garamond" w:hAnsi="Garamond"/>
          <w:sz w:val="24"/>
          <w:szCs w:val="24"/>
        </w:rPr>
        <w:t>t,</w:t>
      </w:r>
      <w:r w:rsidRPr="00CC2F3D">
        <w:rPr>
          <w:rFonts w:ascii="Garamond" w:hAnsi="Garamond"/>
          <w:sz w:val="24"/>
          <w:szCs w:val="24"/>
        </w:rPr>
        <w:t xml:space="preserve"> vous pouvez adresser au Conseil régional votre réclamation. </w:t>
      </w:r>
    </w:p>
    <w:p w14:paraId="53389C7D" w14:textId="32AE3022" w:rsidR="00C1609B" w:rsidRDefault="00C1609B">
      <w:pPr>
        <w:suppressAutoHyphens w:val="0"/>
        <w:spacing w:after="160" w:line="259" w:lineRule="auto"/>
        <w:rPr>
          <w:b/>
          <w:sz w:val="28"/>
        </w:rPr>
      </w:pPr>
      <w:r>
        <w:rPr>
          <w:b/>
          <w:sz w:val="28"/>
        </w:rPr>
        <w:br w:type="page"/>
      </w:r>
    </w:p>
    <w:p w14:paraId="4EE6C167" w14:textId="77777777" w:rsidR="00C1609B" w:rsidRPr="00CD34AC" w:rsidRDefault="00C1609B" w:rsidP="00C1609B">
      <w:pPr>
        <w:pStyle w:val="normalformulaire"/>
        <w:rPr>
          <w:rFonts w:ascii="Garamond" w:hAnsi="Garamond"/>
          <w:b/>
          <w:caps/>
          <w:color w:val="FFFFFF"/>
          <w:sz w:val="24"/>
          <w:highlight w:val="green"/>
          <w:shd w:val="clear" w:color="auto" w:fill="008080"/>
        </w:rPr>
      </w:pPr>
    </w:p>
    <w:tbl>
      <w:tblPr>
        <w:tblStyle w:val="Grilledutableau"/>
        <w:tblW w:w="0" w:type="auto"/>
        <w:tblLook w:val="04A0" w:firstRow="1" w:lastRow="0" w:firstColumn="1" w:lastColumn="0" w:noHBand="0" w:noVBand="1"/>
      </w:tblPr>
      <w:tblGrid>
        <w:gridCol w:w="9062"/>
      </w:tblGrid>
      <w:tr w:rsidR="00C1609B" w:rsidRPr="00CD34AC" w14:paraId="776A71CC" w14:textId="77777777" w:rsidTr="00F531AA">
        <w:tc>
          <w:tcPr>
            <w:tcW w:w="10816" w:type="dxa"/>
            <w:shd w:val="clear" w:color="auto" w:fill="002060"/>
          </w:tcPr>
          <w:p w14:paraId="0596709A" w14:textId="77777777" w:rsidR="00C1609B" w:rsidRPr="00CD34AC" w:rsidRDefault="00C1609B" w:rsidP="00F531AA">
            <w:pPr>
              <w:pStyle w:val="normalformulaire"/>
              <w:jc w:val="center"/>
              <w:rPr>
                <w:rFonts w:ascii="Garamond" w:hAnsi="Garamond"/>
                <w:b/>
                <w:caps/>
                <w:color w:val="FFFFFF"/>
                <w:sz w:val="24"/>
                <w:highlight w:val="green"/>
                <w:shd w:val="clear" w:color="auto" w:fill="008080"/>
              </w:rPr>
            </w:pPr>
            <w:r w:rsidRPr="00993E11">
              <w:rPr>
                <w:rFonts w:ascii="Garamond" w:hAnsi="Garamond"/>
                <w:b/>
                <w:color w:val="FFFFFF" w:themeColor="background1"/>
                <w:sz w:val="24"/>
              </w:rPr>
              <w:t>ANNEXE A : MARCHES POUR LESQUELS LA MISE EN CONCURRENCE EST LANCEE AU MOMENT DE LA DEMANDE D’AIDE</w:t>
            </w:r>
          </w:p>
        </w:tc>
      </w:tr>
    </w:tbl>
    <w:p w14:paraId="499CA59B" w14:textId="77777777" w:rsidR="00C1609B" w:rsidRPr="00CD34AC" w:rsidRDefault="00C1609B" w:rsidP="00C1609B">
      <w:pPr>
        <w:pStyle w:val="normalformulaire"/>
        <w:rPr>
          <w:rFonts w:ascii="Garamond" w:hAnsi="Garamond"/>
          <w:b/>
          <w:caps/>
          <w:color w:val="FFFFFF"/>
          <w:sz w:val="24"/>
          <w:highlight w:val="green"/>
          <w:shd w:val="clear" w:color="auto" w:fill="008080"/>
        </w:rPr>
      </w:pPr>
    </w:p>
    <w:tbl>
      <w:tblPr>
        <w:tblStyle w:val="Grilledutableau"/>
        <w:tblW w:w="10632" w:type="dxa"/>
        <w:tblInd w:w="-856" w:type="dxa"/>
        <w:tblLook w:val="04A0" w:firstRow="1" w:lastRow="0" w:firstColumn="1" w:lastColumn="0" w:noHBand="0" w:noVBand="1"/>
      </w:tblPr>
      <w:tblGrid>
        <w:gridCol w:w="10632"/>
      </w:tblGrid>
      <w:tr w:rsidR="00C1609B" w:rsidRPr="00CD34AC" w14:paraId="5F39515F" w14:textId="77777777" w:rsidTr="007F1A02">
        <w:trPr>
          <w:trHeight w:val="225"/>
        </w:trPr>
        <w:tc>
          <w:tcPr>
            <w:tcW w:w="10632" w:type="dxa"/>
            <w:shd w:val="clear" w:color="auto" w:fill="auto"/>
            <w:vAlign w:val="center"/>
          </w:tcPr>
          <w:p w14:paraId="198A06F3" w14:textId="480E9ECB" w:rsidR="00C1609B" w:rsidRPr="00CD34AC" w:rsidRDefault="007F1A02" w:rsidP="00F531AA">
            <w:pPr>
              <w:pStyle w:val="Titredepartiedeformulaire"/>
            </w:pPr>
            <w:r w:rsidRPr="007F1A02">
              <w:rPr>
                <w:rFonts w:ascii="Tahoma" w:hAnsi="Tahoma" w:cs="Tahoma"/>
                <w:bCs/>
                <w:caps w:val="0"/>
                <w:color w:val="008080"/>
                <w:sz w:val="20"/>
                <w:szCs w:val="20"/>
                <w:u w:val="single"/>
              </w:rPr>
              <w:t>DESCRIPTION DU MARCHE</w:t>
            </w:r>
          </w:p>
        </w:tc>
      </w:tr>
      <w:tr w:rsidR="00C1609B" w:rsidRPr="00CD34AC" w14:paraId="50D8E39D" w14:textId="77777777" w:rsidTr="007F1A02">
        <w:trPr>
          <w:trHeight w:val="271"/>
        </w:trPr>
        <w:tc>
          <w:tcPr>
            <w:tcW w:w="10632" w:type="dxa"/>
            <w:shd w:val="clear" w:color="auto" w:fill="FFFFFF" w:themeFill="background1"/>
          </w:tcPr>
          <w:p w14:paraId="34F39316" w14:textId="77777777" w:rsidR="00C1609B" w:rsidRPr="00CD34AC" w:rsidRDefault="00C1609B" w:rsidP="00F531AA">
            <w:pPr>
              <w:pStyle w:val="normalformulaire"/>
              <w:rPr>
                <w:rFonts w:ascii="Garamond" w:hAnsi="Garamond"/>
                <w:i/>
                <w:sz w:val="24"/>
              </w:rPr>
            </w:pPr>
            <w:r w:rsidRPr="00CD34AC">
              <w:rPr>
                <w:rFonts w:ascii="Garamond" w:hAnsi="Garamond"/>
                <w:i/>
                <w:sz w:val="24"/>
              </w:rPr>
              <w:t>Renseigner ci-dessous les caractéristiques du marché</w:t>
            </w:r>
          </w:p>
          <w:p w14:paraId="7F5E8A35" w14:textId="77777777" w:rsidR="00C1609B" w:rsidRPr="00CD34AC" w:rsidRDefault="00C1609B" w:rsidP="00F531AA">
            <w:pPr>
              <w:pStyle w:val="normalformulaire"/>
              <w:rPr>
                <w:rFonts w:ascii="Garamond" w:hAnsi="Garamond"/>
                <w:sz w:val="24"/>
              </w:rPr>
            </w:pPr>
          </w:p>
          <w:p w14:paraId="68E8FD93" w14:textId="77777777" w:rsidR="00C1609B" w:rsidRPr="00CD34AC" w:rsidRDefault="00C1609B" w:rsidP="00F531AA">
            <w:pPr>
              <w:pStyle w:val="normalformulaire"/>
              <w:rPr>
                <w:rFonts w:ascii="Garamond" w:hAnsi="Garamond"/>
                <w:sz w:val="24"/>
              </w:rPr>
            </w:pPr>
            <w:r w:rsidRPr="00D34264">
              <w:rPr>
                <w:rFonts w:ascii="Garamond" w:hAnsi="Garamond"/>
                <w:sz w:val="24"/>
              </w:rPr>
              <w:t xml:space="preserve">Objet du marché : </w:t>
            </w:r>
            <w:sdt>
              <w:sdtPr>
                <w:rPr>
                  <w:rFonts w:ascii="Garamond" w:hAnsi="Garamond"/>
                  <w:sz w:val="24"/>
                </w:rPr>
                <w:id w:val="1270122345"/>
              </w:sdtPr>
              <w:sdtEndPr/>
              <w:sdtContent>
                <w:r w:rsidRPr="00D34264">
                  <w:rPr>
                    <w:rFonts w:ascii="Garamond" w:hAnsi="Garamond"/>
                    <w:sz w:val="24"/>
                  </w:rPr>
                  <w:t>____________</w:t>
                </w:r>
              </w:sdtContent>
            </w:sdt>
          </w:p>
          <w:p w14:paraId="4D54E703" w14:textId="77777777" w:rsidR="00C1609B" w:rsidRDefault="00C1609B" w:rsidP="00F531AA">
            <w:pPr>
              <w:pStyle w:val="normalformulaire"/>
              <w:rPr>
                <w:rFonts w:ascii="Garamond" w:hAnsi="Garamond"/>
                <w:sz w:val="24"/>
              </w:rPr>
            </w:pPr>
          </w:p>
          <w:p w14:paraId="4D2F4C89" w14:textId="77777777" w:rsidR="00C1609B" w:rsidRPr="00CC2F3D" w:rsidRDefault="00C1609B" w:rsidP="00F531AA">
            <w:pPr>
              <w:pStyle w:val="normalformulaire"/>
              <w:rPr>
                <w:rFonts w:ascii="Garamond" w:hAnsi="Garamond"/>
                <w:sz w:val="24"/>
              </w:rPr>
            </w:pPr>
            <w:r w:rsidRPr="00CC2F3D">
              <w:rPr>
                <w:rFonts w:ascii="Garamond" w:hAnsi="Garamond"/>
                <w:sz w:val="24"/>
              </w:rPr>
              <w:t xml:space="preserve">Subdivision du marché en lot : Oui ----- Non ---- </w:t>
            </w:r>
          </w:p>
          <w:p w14:paraId="2A97F392" w14:textId="77777777" w:rsidR="00C1609B" w:rsidRDefault="00C1609B" w:rsidP="00F531AA">
            <w:pPr>
              <w:pStyle w:val="normalformulaire"/>
              <w:rPr>
                <w:rFonts w:ascii="Garamond" w:hAnsi="Garamond"/>
                <w:sz w:val="24"/>
              </w:rPr>
            </w:pPr>
            <w:r w:rsidRPr="00CC2F3D">
              <w:rPr>
                <w:rFonts w:ascii="Garamond" w:hAnsi="Garamond"/>
                <w:sz w:val="24"/>
              </w:rPr>
              <w:t>Si oui, intitulés des lots concernés :</w:t>
            </w:r>
            <w:r>
              <w:rPr>
                <w:rFonts w:ascii="Garamond" w:hAnsi="Garamond"/>
                <w:sz w:val="24"/>
              </w:rPr>
              <w:t xml:space="preserve"> </w:t>
            </w:r>
          </w:p>
          <w:p w14:paraId="2267ECAD" w14:textId="77777777" w:rsidR="00C1609B" w:rsidRPr="00CD34AC" w:rsidRDefault="00C1609B" w:rsidP="00F531AA">
            <w:pPr>
              <w:pStyle w:val="normalformulaire"/>
              <w:rPr>
                <w:rFonts w:ascii="Garamond" w:hAnsi="Garamond"/>
                <w:sz w:val="24"/>
              </w:rPr>
            </w:pPr>
          </w:p>
          <w:p w14:paraId="07EF6B03" w14:textId="77777777" w:rsidR="00C1609B" w:rsidRPr="00CD34AC" w:rsidRDefault="00C1609B" w:rsidP="00F531AA">
            <w:pPr>
              <w:pStyle w:val="normalformulaire"/>
              <w:rPr>
                <w:rFonts w:ascii="Garamond" w:hAnsi="Garamond"/>
                <w:sz w:val="24"/>
              </w:rPr>
            </w:pPr>
            <w:r w:rsidRPr="00CD34AC">
              <w:rPr>
                <w:rFonts w:ascii="Garamond" w:hAnsi="Garamond"/>
                <w:sz w:val="24"/>
              </w:rPr>
              <w:t xml:space="preserve">Montant HT du marché : </w:t>
            </w:r>
            <w:sdt>
              <w:sdtPr>
                <w:rPr>
                  <w:rFonts w:ascii="Garamond" w:hAnsi="Garamond"/>
                  <w:sz w:val="24"/>
                </w:rPr>
                <w:id w:val="885840429"/>
              </w:sdtPr>
              <w:sdtEndPr/>
              <w:sdtContent>
                <w:r w:rsidRPr="00CD34AC">
                  <w:rPr>
                    <w:rFonts w:ascii="Garamond" w:hAnsi="Garamond"/>
                    <w:sz w:val="24"/>
                  </w:rPr>
                  <w:t>____________</w:t>
                </w:r>
              </w:sdtContent>
            </w:sdt>
          </w:p>
          <w:p w14:paraId="06E9147B" w14:textId="77777777" w:rsidR="00C1609B" w:rsidRPr="00CD34AC" w:rsidRDefault="00C1609B" w:rsidP="00F531AA">
            <w:pPr>
              <w:pStyle w:val="normalformulaire"/>
              <w:rPr>
                <w:rFonts w:ascii="Garamond" w:hAnsi="Garamond"/>
                <w:sz w:val="24"/>
              </w:rPr>
            </w:pPr>
          </w:p>
          <w:p w14:paraId="36C3639D" w14:textId="77777777" w:rsidR="00C1609B" w:rsidRPr="00CD34AC" w:rsidRDefault="00C1609B" w:rsidP="00F531AA">
            <w:pPr>
              <w:pStyle w:val="normalformulaire"/>
              <w:rPr>
                <w:rFonts w:ascii="Garamond" w:hAnsi="Garamond"/>
                <w:sz w:val="24"/>
              </w:rPr>
            </w:pPr>
            <w:r w:rsidRPr="749F6C0C">
              <w:rPr>
                <w:rFonts w:ascii="Garamond" w:hAnsi="Garamond"/>
                <w:sz w:val="24"/>
              </w:rPr>
              <w:t xml:space="preserve">Type de marché :                    </w:t>
            </w:r>
            <w:sdt>
              <w:sdtPr>
                <w:rPr>
                  <w:rFonts w:ascii="Garamond" w:hAnsi="Garamond"/>
                  <w:sz w:val="24"/>
                </w:rPr>
                <w:id w:val="253791391"/>
                <w14:checkbox>
                  <w14:checked w14:val="0"/>
                  <w14:checkedState w14:val="2612" w14:font="MS Gothic"/>
                  <w14:uncheckedState w14:val="2610" w14:font="MS Gothic"/>
                </w14:checkbox>
              </w:sdtPr>
              <w:sdtEndPr/>
              <w:sdtContent>
                <w:r w:rsidRPr="749F6C0C">
                  <w:rPr>
                    <w:rFonts w:ascii="Segoe UI Symbol" w:eastAsia="MS Gothic" w:hAnsi="Segoe UI Symbol" w:cs="Segoe UI Symbol"/>
                    <w:sz w:val="24"/>
                  </w:rPr>
                  <w:t>☐</w:t>
                </w:r>
              </w:sdtContent>
            </w:sdt>
            <w:r w:rsidRPr="749F6C0C">
              <w:rPr>
                <w:rFonts w:ascii="Garamond" w:hAnsi="Garamond"/>
                <w:sz w:val="24"/>
              </w:rPr>
              <w:t xml:space="preserve"> Travaux                             </w:t>
            </w:r>
            <w:sdt>
              <w:sdtPr>
                <w:rPr>
                  <w:rFonts w:ascii="Garamond" w:hAnsi="Garamond"/>
                  <w:sz w:val="24"/>
                </w:rPr>
                <w:id w:val="-671110295"/>
                <w14:checkbox>
                  <w14:checked w14:val="0"/>
                  <w14:checkedState w14:val="2612" w14:font="MS Gothic"/>
                  <w14:uncheckedState w14:val="2610" w14:font="MS Gothic"/>
                </w14:checkbox>
              </w:sdtPr>
              <w:sdtEndPr/>
              <w:sdtContent>
                <w:r w:rsidRPr="749F6C0C">
                  <w:rPr>
                    <w:rFonts w:ascii="Segoe UI Symbol" w:eastAsia="MS Gothic" w:hAnsi="Segoe UI Symbol" w:cs="Segoe UI Symbol"/>
                    <w:sz w:val="24"/>
                  </w:rPr>
                  <w:t>☐</w:t>
                </w:r>
              </w:sdtContent>
            </w:sdt>
            <w:r w:rsidRPr="749F6C0C">
              <w:rPr>
                <w:rFonts w:ascii="Garamond" w:hAnsi="Garamond"/>
                <w:sz w:val="24"/>
              </w:rPr>
              <w:t xml:space="preserve"> </w:t>
            </w:r>
            <w:r w:rsidRPr="00CC2F3D">
              <w:rPr>
                <w:rFonts w:ascii="Garamond" w:hAnsi="Garamond"/>
                <w:sz w:val="24"/>
              </w:rPr>
              <w:t xml:space="preserve">Fournitures  </w:t>
            </w:r>
            <w:r w:rsidRPr="749F6C0C">
              <w:rPr>
                <w:rFonts w:ascii="Garamond" w:hAnsi="Garamond"/>
                <w:sz w:val="24"/>
              </w:rPr>
              <w:t xml:space="preserve">  </w:t>
            </w:r>
            <w:sdt>
              <w:sdtPr>
                <w:rPr>
                  <w:rFonts w:ascii="Garamond" w:hAnsi="Garamond"/>
                  <w:sz w:val="24"/>
                </w:rPr>
                <w:id w:val="1559265065"/>
                <w14:checkbox>
                  <w14:checked w14:val="0"/>
                  <w14:checkedState w14:val="2612" w14:font="MS Gothic"/>
                  <w14:uncheckedState w14:val="2610" w14:font="MS Gothic"/>
                </w14:checkbox>
              </w:sdtPr>
              <w:sdtEndPr/>
              <w:sdtContent>
                <w:r w:rsidRPr="749F6C0C">
                  <w:rPr>
                    <w:rFonts w:ascii="Segoe UI Symbol" w:eastAsia="MS Gothic" w:hAnsi="Segoe UI Symbol" w:cs="Segoe UI Symbol"/>
                    <w:sz w:val="24"/>
                  </w:rPr>
                  <w:t>☐</w:t>
                </w:r>
              </w:sdtContent>
            </w:sdt>
            <w:r w:rsidRPr="749F6C0C">
              <w:rPr>
                <w:rFonts w:ascii="Garamond" w:hAnsi="Garamond"/>
                <w:sz w:val="24"/>
              </w:rPr>
              <w:t xml:space="preserve"> Services    </w:t>
            </w:r>
          </w:p>
          <w:p w14:paraId="00D148F8" w14:textId="77777777" w:rsidR="00C1609B" w:rsidRPr="00CD34AC" w:rsidRDefault="00C1609B" w:rsidP="00F531AA">
            <w:pPr>
              <w:pStyle w:val="normalformulaire"/>
              <w:rPr>
                <w:rFonts w:ascii="Garamond" w:hAnsi="Garamond"/>
                <w:sz w:val="24"/>
              </w:rPr>
            </w:pPr>
          </w:p>
          <w:tbl>
            <w:tblPr>
              <w:tblStyle w:val="Grilledutableau"/>
              <w:tblW w:w="0" w:type="auto"/>
              <w:tblInd w:w="17" w:type="dxa"/>
              <w:tblLook w:val="04A0" w:firstRow="1" w:lastRow="0" w:firstColumn="1" w:lastColumn="0" w:noHBand="0" w:noVBand="1"/>
            </w:tblPr>
            <w:tblGrid>
              <w:gridCol w:w="3810"/>
              <w:gridCol w:w="3285"/>
              <w:gridCol w:w="3294"/>
            </w:tblGrid>
            <w:tr w:rsidR="007F1A02" w:rsidRPr="00CD34AC" w14:paraId="4C4B6E3A" w14:textId="77777777" w:rsidTr="007F1A02">
              <w:trPr>
                <w:trHeight w:val="534"/>
              </w:trPr>
              <w:tc>
                <w:tcPr>
                  <w:tcW w:w="3954" w:type="dxa"/>
                  <w:shd w:val="clear" w:color="auto" w:fill="E2EFD9" w:themeFill="accent6" w:themeFillTint="33"/>
                </w:tcPr>
                <w:p w14:paraId="77E8F7C8" w14:textId="77777777" w:rsidR="00C1609B" w:rsidRPr="00CD34AC" w:rsidRDefault="00C1609B" w:rsidP="00F531AA">
                  <w:pPr>
                    <w:pStyle w:val="normalformulaire"/>
                    <w:jc w:val="center"/>
                    <w:rPr>
                      <w:rFonts w:ascii="Garamond" w:hAnsi="Garamond"/>
                      <w:sz w:val="24"/>
                    </w:rPr>
                  </w:pPr>
                  <w:r w:rsidRPr="00CD34AC">
                    <w:rPr>
                      <w:rFonts w:ascii="Garamond" w:hAnsi="Garamond"/>
                      <w:sz w:val="24"/>
                    </w:rPr>
                    <w:t>Procédure de mise en concurrence et de publicité</w:t>
                  </w:r>
                </w:p>
              </w:tc>
              <w:tc>
                <w:tcPr>
                  <w:tcW w:w="3428" w:type="dxa"/>
                  <w:shd w:val="clear" w:color="auto" w:fill="E2EFD9" w:themeFill="accent6" w:themeFillTint="33"/>
                </w:tcPr>
                <w:p w14:paraId="3F769B82" w14:textId="77777777" w:rsidR="00C1609B" w:rsidRPr="00CD34AC" w:rsidRDefault="00C1609B" w:rsidP="00F531AA">
                  <w:pPr>
                    <w:pStyle w:val="normalformulaire"/>
                    <w:jc w:val="center"/>
                    <w:rPr>
                      <w:rFonts w:ascii="Garamond" w:hAnsi="Garamond"/>
                      <w:b/>
                      <w:bCs/>
                      <w:sz w:val="24"/>
                    </w:rPr>
                  </w:pPr>
                  <w:r w:rsidRPr="749F6C0C">
                    <w:rPr>
                      <w:rFonts w:ascii="Garamond" w:hAnsi="Garamond"/>
                      <w:sz w:val="24"/>
                    </w:rPr>
                    <w:t>Modalités de publicité</w:t>
                  </w:r>
                  <w:r w:rsidRPr="749F6C0C">
                    <w:rPr>
                      <w:rFonts w:ascii="Garamond" w:hAnsi="Garamond"/>
                      <w:b/>
                      <w:bCs/>
                      <w:sz w:val="24"/>
                    </w:rPr>
                    <w:t xml:space="preserve"> </w:t>
                  </w:r>
                </w:p>
              </w:tc>
              <w:tc>
                <w:tcPr>
                  <w:tcW w:w="3402" w:type="dxa"/>
                  <w:shd w:val="clear" w:color="auto" w:fill="E2EFD9" w:themeFill="accent6" w:themeFillTint="33"/>
                </w:tcPr>
                <w:p w14:paraId="4438A62A" w14:textId="77777777" w:rsidR="00C1609B" w:rsidRPr="00CD34AC" w:rsidRDefault="00C1609B" w:rsidP="00F531AA">
                  <w:pPr>
                    <w:pStyle w:val="normalformulaire"/>
                    <w:jc w:val="center"/>
                    <w:rPr>
                      <w:rFonts w:ascii="Garamond" w:hAnsi="Garamond"/>
                      <w:sz w:val="24"/>
                    </w:rPr>
                  </w:pPr>
                  <w:r w:rsidRPr="00CD34AC">
                    <w:rPr>
                      <w:rFonts w:ascii="Garamond" w:hAnsi="Garamond"/>
                      <w:sz w:val="24"/>
                    </w:rPr>
                    <w:t>Forme</w:t>
                  </w:r>
                </w:p>
              </w:tc>
            </w:tr>
            <w:tr w:rsidR="007F1A02" w:rsidRPr="00CD34AC" w14:paraId="47D14E10" w14:textId="77777777" w:rsidTr="007F1A02">
              <w:trPr>
                <w:trHeight w:val="5108"/>
              </w:trPr>
              <w:tc>
                <w:tcPr>
                  <w:tcW w:w="3954" w:type="dxa"/>
                </w:tcPr>
                <w:p w14:paraId="04D0802A" w14:textId="77777777" w:rsidR="00C1609B" w:rsidRPr="00CC2F3D" w:rsidRDefault="00921607" w:rsidP="00F531AA">
                  <w:pPr>
                    <w:pStyle w:val="normalformulaire"/>
                    <w:rPr>
                      <w:rFonts w:ascii="Garamond" w:hAnsi="Garamond"/>
                      <w:sz w:val="24"/>
                    </w:rPr>
                  </w:pPr>
                  <w:sdt>
                    <w:sdtPr>
                      <w:rPr>
                        <w:rFonts w:ascii="Garamond" w:hAnsi="Garamond"/>
                        <w:sz w:val="24"/>
                      </w:rPr>
                      <w:id w:val="-605267846"/>
                      <w14:checkbox>
                        <w14:checked w14:val="0"/>
                        <w14:checkedState w14:val="2612" w14:font="MS Gothic"/>
                        <w14:uncheckedState w14:val="2610" w14:font="MS Gothic"/>
                      </w14:checkbox>
                    </w:sdtPr>
                    <w:sdtEndPr/>
                    <w:sdtContent>
                      <w:r w:rsidR="00C1609B" w:rsidRPr="00CC2F3D">
                        <w:rPr>
                          <w:rFonts w:ascii="Segoe UI Symbol" w:eastAsia="MS Gothic" w:hAnsi="Segoe UI Symbol" w:cs="Segoe UI Symbol"/>
                          <w:sz w:val="24"/>
                        </w:rPr>
                        <w:t>☐</w:t>
                      </w:r>
                    </w:sdtContent>
                  </w:sdt>
                  <w:r w:rsidR="00C1609B" w:rsidRPr="00CC2F3D">
                    <w:rPr>
                      <w:rFonts w:ascii="Garamond" w:hAnsi="Garamond"/>
                      <w:sz w:val="24"/>
                    </w:rPr>
                    <w:t xml:space="preserve"> Marché sans publicité ni mise en concurrence préalable ? </w:t>
                  </w:r>
                </w:p>
                <w:p w14:paraId="4DD17D9C" w14:textId="77777777" w:rsidR="00C1609B" w:rsidRPr="00CC2F3D" w:rsidRDefault="00C1609B" w:rsidP="00C1609B">
                  <w:pPr>
                    <w:pStyle w:val="normalformulaire"/>
                    <w:numPr>
                      <w:ilvl w:val="0"/>
                      <w:numId w:val="32"/>
                    </w:numPr>
                    <w:rPr>
                      <w:rFonts w:ascii="Garamond" w:hAnsi="Garamond"/>
                      <w:sz w:val="24"/>
                    </w:rPr>
                  </w:pPr>
                  <w:r w:rsidRPr="00CC2F3D">
                    <w:rPr>
                      <w:rFonts w:ascii="Garamond" w:hAnsi="Garamond"/>
                      <w:sz w:val="24"/>
                    </w:rPr>
                    <w:t>&lt; 40 K € HT</w:t>
                  </w:r>
                </w:p>
                <w:p w14:paraId="78CCA5E8" w14:textId="77777777" w:rsidR="00C1609B" w:rsidRPr="00CC2F3D" w:rsidRDefault="00C1609B" w:rsidP="00C1609B">
                  <w:pPr>
                    <w:pStyle w:val="normalformulaire"/>
                    <w:numPr>
                      <w:ilvl w:val="0"/>
                      <w:numId w:val="32"/>
                    </w:numPr>
                    <w:rPr>
                      <w:rFonts w:ascii="Garamond" w:hAnsi="Garamond"/>
                      <w:sz w:val="24"/>
                    </w:rPr>
                  </w:pPr>
                  <w:r w:rsidRPr="00CC2F3D">
                    <w:rPr>
                      <w:rFonts w:ascii="Garamond" w:hAnsi="Garamond"/>
                      <w:sz w:val="24"/>
                    </w:rPr>
                    <w:t>Conditions spécifiques (urgence, infructuosité, mise en concurrence impo</w:t>
                  </w:r>
                  <w:r>
                    <w:rPr>
                      <w:rFonts w:ascii="Garamond" w:hAnsi="Garamond"/>
                      <w:sz w:val="24"/>
                    </w:rPr>
                    <w:t>s</w:t>
                  </w:r>
                  <w:r w:rsidRPr="00CC2F3D">
                    <w:rPr>
                      <w:rFonts w:ascii="Garamond" w:hAnsi="Garamond"/>
                      <w:sz w:val="24"/>
                    </w:rPr>
                    <w:t>sible etc…)</w:t>
                  </w:r>
                </w:p>
                <w:p w14:paraId="5E05A61F" w14:textId="77777777" w:rsidR="00C1609B" w:rsidRPr="00CD34AC" w:rsidRDefault="00921607" w:rsidP="00F531AA">
                  <w:pPr>
                    <w:pStyle w:val="normalformulaire"/>
                    <w:rPr>
                      <w:rFonts w:ascii="Garamond" w:hAnsi="Garamond"/>
                      <w:sz w:val="24"/>
                    </w:rPr>
                  </w:pPr>
                  <w:sdt>
                    <w:sdtPr>
                      <w:rPr>
                        <w:rFonts w:ascii="Garamond" w:hAnsi="Garamond"/>
                        <w:sz w:val="24"/>
                      </w:rPr>
                      <w:id w:val="-1789659079"/>
                      <w14:checkbox>
                        <w14:checked w14:val="0"/>
                        <w14:checkedState w14:val="2612" w14:font="MS Gothic"/>
                        <w14:uncheckedState w14:val="2610" w14:font="MS Gothic"/>
                      </w14:checkbox>
                    </w:sdtPr>
                    <w:sdtEndPr/>
                    <w:sdtContent>
                      <w:r w:rsidR="00C1609B" w:rsidRPr="00CD34AC">
                        <w:rPr>
                          <w:rFonts w:ascii="Segoe UI Symbol" w:eastAsia="MS Gothic" w:hAnsi="Segoe UI Symbol" w:cs="Segoe UI Symbol"/>
                          <w:sz w:val="24"/>
                        </w:rPr>
                        <w:t>☐</w:t>
                      </w:r>
                    </w:sdtContent>
                  </w:sdt>
                  <w:r w:rsidR="00C1609B" w:rsidRPr="00CD34AC">
                    <w:rPr>
                      <w:rFonts w:ascii="Garamond" w:hAnsi="Garamond"/>
                      <w:sz w:val="24"/>
                    </w:rPr>
                    <w:t xml:space="preserve"> Procédure adaptée</w:t>
                  </w:r>
                </w:p>
                <w:p w14:paraId="19C2E262" w14:textId="77777777" w:rsidR="00C1609B" w:rsidRPr="00CD34AC" w:rsidRDefault="00921607" w:rsidP="00F531AA">
                  <w:pPr>
                    <w:pStyle w:val="normalformulaire"/>
                    <w:rPr>
                      <w:rFonts w:ascii="Garamond" w:hAnsi="Garamond"/>
                      <w:sz w:val="24"/>
                    </w:rPr>
                  </w:pPr>
                  <w:sdt>
                    <w:sdtPr>
                      <w:rPr>
                        <w:rFonts w:ascii="Garamond" w:hAnsi="Garamond"/>
                        <w:sz w:val="24"/>
                      </w:rPr>
                      <w:id w:val="437641072"/>
                      <w14:checkbox>
                        <w14:checked w14:val="0"/>
                        <w14:checkedState w14:val="2612" w14:font="MS Gothic"/>
                        <w14:uncheckedState w14:val="2610" w14:font="MS Gothic"/>
                      </w14:checkbox>
                    </w:sdtPr>
                    <w:sdtEndPr/>
                    <w:sdtContent>
                      <w:r w:rsidR="00C1609B" w:rsidRPr="00CD34AC">
                        <w:rPr>
                          <w:rFonts w:ascii="Segoe UI Symbol" w:eastAsia="MS Gothic" w:hAnsi="Segoe UI Symbol" w:cs="Segoe UI Symbol"/>
                          <w:sz w:val="24"/>
                        </w:rPr>
                        <w:t>☐</w:t>
                      </w:r>
                    </w:sdtContent>
                  </w:sdt>
                  <w:r w:rsidR="00C1609B" w:rsidRPr="00CD34AC">
                    <w:rPr>
                      <w:rFonts w:ascii="Garamond" w:hAnsi="Garamond"/>
                      <w:sz w:val="24"/>
                    </w:rPr>
                    <w:t xml:space="preserve"> Procédure formalisée :</w:t>
                  </w:r>
                </w:p>
                <w:p w14:paraId="64738B63" w14:textId="77777777" w:rsidR="00C1609B" w:rsidRPr="00CD34AC" w:rsidRDefault="00C1609B" w:rsidP="00F531AA">
                  <w:pPr>
                    <w:pStyle w:val="normalformulaire"/>
                    <w:rPr>
                      <w:rFonts w:ascii="Garamond" w:hAnsi="Garamond"/>
                      <w:sz w:val="24"/>
                    </w:rPr>
                  </w:pPr>
                  <w:r w:rsidRPr="00CD34AC">
                    <w:rPr>
                      <w:rFonts w:ascii="Garamond" w:hAnsi="Garamond"/>
                      <w:sz w:val="24"/>
                    </w:rPr>
                    <w:tab/>
                  </w:r>
                  <w:sdt>
                    <w:sdtPr>
                      <w:rPr>
                        <w:rFonts w:ascii="Garamond" w:hAnsi="Garamond"/>
                        <w:sz w:val="24"/>
                      </w:rPr>
                      <w:id w:val="-271627446"/>
                      <w14:checkbox>
                        <w14:checked w14:val="0"/>
                        <w14:checkedState w14:val="2612" w14:font="MS Gothic"/>
                        <w14:uncheckedState w14:val="2610" w14:font="MS Gothic"/>
                      </w14:checkbox>
                    </w:sdtPr>
                    <w:sdtEndPr/>
                    <w:sdtContent>
                      <w:r w:rsidRPr="00CD34AC">
                        <w:rPr>
                          <w:rFonts w:ascii="Segoe UI Symbol" w:eastAsia="MS Gothic" w:hAnsi="Segoe UI Symbol" w:cs="Segoe UI Symbol"/>
                          <w:sz w:val="24"/>
                        </w:rPr>
                        <w:t>☐</w:t>
                      </w:r>
                    </w:sdtContent>
                  </w:sdt>
                  <w:r w:rsidRPr="00CD34AC">
                    <w:rPr>
                      <w:rFonts w:ascii="Garamond" w:hAnsi="Garamond"/>
                      <w:sz w:val="24"/>
                    </w:rPr>
                    <w:t xml:space="preserve"> Appel d’offres ouvert</w:t>
                  </w:r>
                </w:p>
                <w:p w14:paraId="3FB7413D" w14:textId="77777777" w:rsidR="00C1609B" w:rsidRPr="00CD34AC" w:rsidRDefault="00C1609B" w:rsidP="00F531AA">
                  <w:pPr>
                    <w:pStyle w:val="normalformulaire"/>
                    <w:rPr>
                      <w:rFonts w:ascii="Garamond" w:hAnsi="Garamond"/>
                      <w:sz w:val="24"/>
                    </w:rPr>
                  </w:pPr>
                  <w:r w:rsidRPr="00CD34AC">
                    <w:rPr>
                      <w:rFonts w:ascii="Garamond" w:hAnsi="Garamond"/>
                      <w:sz w:val="24"/>
                    </w:rPr>
                    <w:tab/>
                  </w:r>
                  <w:sdt>
                    <w:sdtPr>
                      <w:rPr>
                        <w:rFonts w:ascii="Garamond" w:hAnsi="Garamond"/>
                        <w:sz w:val="24"/>
                      </w:rPr>
                      <w:id w:val="-1934969960"/>
                      <w14:checkbox>
                        <w14:checked w14:val="0"/>
                        <w14:checkedState w14:val="2612" w14:font="MS Gothic"/>
                        <w14:uncheckedState w14:val="2610" w14:font="MS Gothic"/>
                      </w14:checkbox>
                    </w:sdtPr>
                    <w:sdtEndPr/>
                    <w:sdtContent>
                      <w:r w:rsidRPr="00CD34AC">
                        <w:rPr>
                          <w:rFonts w:ascii="Segoe UI Symbol" w:eastAsia="MS Gothic" w:hAnsi="Segoe UI Symbol" w:cs="Segoe UI Symbol"/>
                          <w:sz w:val="24"/>
                        </w:rPr>
                        <w:t>☐</w:t>
                      </w:r>
                    </w:sdtContent>
                  </w:sdt>
                  <w:r w:rsidRPr="00CD34AC">
                    <w:rPr>
                      <w:rFonts w:ascii="Garamond" w:hAnsi="Garamond"/>
                      <w:sz w:val="24"/>
                    </w:rPr>
                    <w:t xml:space="preserve"> Appel d’offres restreint</w:t>
                  </w:r>
                </w:p>
                <w:p w14:paraId="744E86B1" w14:textId="77777777" w:rsidR="00C1609B" w:rsidRPr="00CD34AC" w:rsidRDefault="00C1609B" w:rsidP="00F531AA">
                  <w:pPr>
                    <w:pStyle w:val="normalformulaire"/>
                    <w:jc w:val="left"/>
                    <w:rPr>
                      <w:rFonts w:ascii="Garamond" w:hAnsi="Garamond"/>
                      <w:sz w:val="24"/>
                    </w:rPr>
                  </w:pPr>
                  <w:r w:rsidRPr="00CD34AC">
                    <w:rPr>
                      <w:rFonts w:ascii="Garamond" w:hAnsi="Garamond"/>
                      <w:sz w:val="24"/>
                    </w:rPr>
                    <w:tab/>
                  </w:r>
                  <w:sdt>
                    <w:sdtPr>
                      <w:rPr>
                        <w:rFonts w:ascii="Garamond" w:hAnsi="Garamond"/>
                        <w:sz w:val="24"/>
                      </w:rPr>
                      <w:id w:val="-1309705125"/>
                      <w14:checkbox>
                        <w14:checked w14:val="0"/>
                        <w14:checkedState w14:val="2612" w14:font="MS Gothic"/>
                        <w14:uncheckedState w14:val="2610" w14:font="MS Gothic"/>
                      </w14:checkbox>
                    </w:sdtPr>
                    <w:sdtEndPr/>
                    <w:sdtContent>
                      <w:r w:rsidRPr="00CD34AC">
                        <w:rPr>
                          <w:rFonts w:ascii="Segoe UI Symbol" w:eastAsia="MS Gothic" w:hAnsi="Segoe UI Symbol" w:cs="Segoe UI Symbol"/>
                          <w:sz w:val="24"/>
                        </w:rPr>
                        <w:t>☐</w:t>
                      </w:r>
                    </w:sdtContent>
                  </w:sdt>
                  <w:r w:rsidRPr="00CD34AC">
                    <w:rPr>
                      <w:rFonts w:ascii="Garamond" w:hAnsi="Garamond"/>
                      <w:sz w:val="24"/>
                    </w:rPr>
                    <w:t xml:space="preserve"> Procédure concurrentielle avec négociation</w:t>
                  </w:r>
                </w:p>
                <w:p w14:paraId="039223B9" w14:textId="77777777" w:rsidR="00C1609B" w:rsidRPr="00CD34AC" w:rsidRDefault="00C1609B" w:rsidP="00F531AA">
                  <w:pPr>
                    <w:pStyle w:val="normalformulaire"/>
                    <w:rPr>
                      <w:rFonts w:ascii="Garamond" w:hAnsi="Garamond"/>
                      <w:sz w:val="24"/>
                    </w:rPr>
                  </w:pPr>
                  <w:r w:rsidRPr="00CD34AC">
                    <w:rPr>
                      <w:rFonts w:ascii="Garamond" w:hAnsi="Garamond"/>
                      <w:sz w:val="24"/>
                    </w:rPr>
                    <w:tab/>
                  </w:r>
                  <w:sdt>
                    <w:sdtPr>
                      <w:rPr>
                        <w:rFonts w:ascii="Garamond" w:hAnsi="Garamond"/>
                        <w:sz w:val="24"/>
                      </w:rPr>
                      <w:id w:val="1363025035"/>
                      <w14:checkbox>
                        <w14:checked w14:val="0"/>
                        <w14:checkedState w14:val="2612" w14:font="MS Gothic"/>
                        <w14:uncheckedState w14:val="2610" w14:font="MS Gothic"/>
                      </w14:checkbox>
                    </w:sdtPr>
                    <w:sdtEndPr/>
                    <w:sdtContent>
                      <w:r w:rsidRPr="00CD34AC">
                        <w:rPr>
                          <w:rFonts w:ascii="Segoe UI Symbol" w:eastAsia="MS Gothic" w:hAnsi="Segoe UI Symbol" w:cs="Segoe UI Symbol"/>
                          <w:sz w:val="24"/>
                        </w:rPr>
                        <w:t>☐</w:t>
                      </w:r>
                    </w:sdtContent>
                  </w:sdt>
                  <w:r w:rsidRPr="00CD34AC">
                    <w:rPr>
                      <w:rFonts w:ascii="Garamond" w:hAnsi="Garamond"/>
                      <w:sz w:val="24"/>
                    </w:rPr>
                    <w:t xml:space="preserve"> Dialogue compétitif</w:t>
                  </w:r>
                </w:p>
                <w:p w14:paraId="18712795" w14:textId="77777777" w:rsidR="00C1609B" w:rsidRPr="00CD34AC" w:rsidRDefault="00C1609B" w:rsidP="00F531AA">
                  <w:pPr>
                    <w:pStyle w:val="normalformulaire"/>
                    <w:rPr>
                      <w:rFonts w:ascii="Garamond" w:hAnsi="Garamond"/>
                      <w:sz w:val="24"/>
                    </w:rPr>
                  </w:pPr>
                  <w:r w:rsidRPr="00CD34AC">
                    <w:rPr>
                      <w:rFonts w:ascii="Garamond" w:hAnsi="Garamond"/>
                      <w:sz w:val="24"/>
                    </w:rPr>
                    <w:tab/>
                  </w:r>
                  <w:sdt>
                    <w:sdtPr>
                      <w:rPr>
                        <w:rFonts w:ascii="Garamond" w:hAnsi="Garamond"/>
                        <w:sz w:val="24"/>
                      </w:rPr>
                      <w:id w:val="104624801"/>
                      <w14:checkbox>
                        <w14:checked w14:val="0"/>
                        <w14:checkedState w14:val="2612" w14:font="MS Gothic"/>
                        <w14:uncheckedState w14:val="2610" w14:font="MS Gothic"/>
                      </w14:checkbox>
                    </w:sdtPr>
                    <w:sdtEndPr/>
                    <w:sdtContent>
                      <w:r w:rsidRPr="00CD34AC">
                        <w:rPr>
                          <w:rFonts w:ascii="Segoe UI Symbol" w:eastAsia="MS Gothic" w:hAnsi="Segoe UI Symbol" w:cs="Segoe UI Symbol"/>
                          <w:sz w:val="24"/>
                        </w:rPr>
                        <w:t>☐</w:t>
                      </w:r>
                    </w:sdtContent>
                  </w:sdt>
                  <w:r w:rsidRPr="00CD34AC">
                    <w:rPr>
                      <w:rFonts w:ascii="Garamond" w:hAnsi="Garamond"/>
                      <w:sz w:val="24"/>
                    </w:rPr>
                    <w:t xml:space="preserve"> Procédure négociée</w:t>
                  </w:r>
                </w:p>
                <w:p w14:paraId="48083B85" w14:textId="77777777" w:rsidR="00C1609B" w:rsidRPr="00CD34AC" w:rsidRDefault="00921607" w:rsidP="00F531AA">
                  <w:pPr>
                    <w:pStyle w:val="normalformulaire"/>
                    <w:rPr>
                      <w:rFonts w:ascii="Garamond" w:hAnsi="Garamond"/>
                      <w:sz w:val="24"/>
                    </w:rPr>
                  </w:pPr>
                  <w:sdt>
                    <w:sdtPr>
                      <w:rPr>
                        <w:rFonts w:ascii="Garamond" w:hAnsi="Garamond"/>
                        <w:sz w:val="24"/>
                      </w:rPr>
                      <w:id w:val="1026141918"/>
                      <w14:checkbox>
                        <w14:checked w14:val="0"/>
                        <w14:checkedState w14:val="2612" w14:font="MS Gothic"/>
                        <w14:uncheckedState w14:val="2610" w14:font="MS Gothic"/>
                      </w14:checkbox>
                    </w:sdtPr>
                    <w:sdtEndPr/>
                    <w:sdtContent>
                      <w:r w:rsidR="00C1609B" w:rsidRPr="00CD34AC">
                        <w:rPr>
                          <w:rFonts w:ascii="Segoe UI Symbol" w:eastAsia="MS Gothic" w:hAnsi="Segoe UI Symbol" w:cs="Segoe UI Symbol"/>
                          <w:sz w:val="24"/>
                        </w:rPr>
                        <w:t>☐</w:t>
                      </w:r>
                    </w:sdtContent>
                  </w:sdt>
                  <w:r w:rsidR="00C1609B" w:rsidRPr="00CD34AC">
                    <w:rPr>
                      <w:rFonts w:ascii="Garamond" w:hAnsi="Garamond"/>
                      <w:sz w:val="24"/>
                    </w:rPr>
                    <w:t xml:space="preserve"> Autres (préciser) : </w:t>
                  </w:r>
                  <w:sdt>
                    <w:sdtPr>
                      <w:rPr>
                        <w:rFonts w:ascii="Garamond" w:hAnsi="Garamond"/>
                        <w:sz w:val="24"/>
                      </w:rPr>
                      <w:id w:val="1094053039"/>
                    </w:sdtPr>
                    <w:sdtEndPr/>
                    <w:sdtContent>
                      <w:r w:rsidR="00C1609B" w:rsidRPr="00CD34AC">
                        <w:rPr>
                          <w:rFonts w:ascii="Garamond" w:hAnsi="Garamond"/>
                          <w:sz w:val="24"/>
                        </w:rPr>
                        <w:t>____________</w:t>
                      </w:r>
                    </w:sdtContent>
                  </w:sdt>
                </w:p>
              </w:tc>
              <w:tc>
                <w:tcPr>
                  <w:tcW w:w="3428" w:type="dxa"/>
                  <w:vAlign w:val="center"/>
                </w:tcPr>
                <w:p w14:paraId="7EE04696" w14:textId="77777777" w:rsidR="00C1609B" w:rsidRPr="00CC2F3D" w:rsidRDefault="00921607" w:rsidP="00F531AA">
                  <w:pPr>
                    <w:pStyle w:val="normalformulaire"/>
                    <w:jc w:val="left"/>
                    <w:rPr>
                      <w:rFonts w:ascii="Garamond" w:hAnsi="Garamond"/>
                      <w:sz w:val="24"/>
                    </w:rPr>
                  </w:pPr>
                  <w:sdt>
                    <w:sdtPr>
                      <w:rPr>
                        <w:rFonts w:ascii="Garamond" w:hAnsi="Garamond"/>
                        <w:sz w:val="24"/>
                      </w:rPr>
                      <w:id w:val="1433870174"/>
                      <w14:checkbox>
                        <w14:checked w14:val="0"/>
                        <w14:checkedState w14:val="2612" w14:font="MS Gothic"/>
                        <w14:uncheckedState w14:val="2610" w14:font="MS Gothic"/>
                      </w14:checkbox>
                    </w:sdtPr>
                    <w:sdtEndPr/>
                    <w:sdtContent>
                      <w:r w:rsidR="00C1609B" w:rsidRPr="00CC2F3D">
                        <w:rPr>
                          <w:rFonts w:ascii="Segoe UI Symbol" w:eastAsia="MS Gothic" w:hAnsi="Segoe UI Symbol" w:cs="Segoe UI Symbol"/>
                          <w:sz w:val="24"/>
                        </w:rPr>
                        <w:t>☐</w:t>
                      </w:r>
                    </w:sdtContent>
                  </w:sdt>
                  <w:r w:rsidR="00C1609B" w:rsidRPr="00CC2F3D">
                    <w:rPr>
                      <w:rFonts w:ascii="Garamond" w:hAnsi="Garamond"/>
                      <w:sz w:val="24"/>
                    </w:rPr>
                    <w:t xml:space="preserve"> Publicité non obligatoire</w:t>
                  </w:r>
                </w:p>
                <w:p w14:paraId="7D00F08F" w14:textId="77777777" w:rsidR="00C1609B" w:rsidRPr="00CC2F3D" w:rsidRDefault="00921607" w:rsidP="00F531AA">
                  <w:pPr>
                    <w:pStyle w:val="normalformulaire"/>
                    <w:jc w:val="left"/>
                    <w:rPr>
                      <w:rFonts w:ascii="Garamond" w:hAnsi="Garamond"/>
                      <w:sz w:val="24"/>
                    </w:rPr>
                  </w:pPr>
                  <w:sdt>
                    <w:sdtPr>
                      <w:rPr>
                        <w:rFonts w:ascii="Garamond" w:hAnsi="Garamond"/>
                        <w:sz w:val="24"/>
                      </w:rPr>
                      <w:id w:val="-1423407339"/>
                      <w14:checkbox>
                        <w14:checked w14:val="0"/>
                        <w14:checkedState w14:val="2612" w14:font="MS Gothic"/>
                        <w14:uncheckedState w14:val="2610" w14:font="MS Gothic"/>
                      </w14:checkbox>
                    </w:sdtPr>
                    <w:sdtEndPr/>
                    <w:sdtContent>
                      <w:r w:rsidR="00C1609B" w:rsidRPr="00CC2F3D">
                        <w:rPr>
                          <w:rFonts w:ascii="Segoe UI Symbol" w:eastAsia="MS Gothic" w:hAnsi="Segoe UI Symbol" w:cs="Segoe UI Symbol"/>
                          <w:sz w:val="24"/>
                        </w:rPr>
                        <w:t>☐</w:t>
                      </w:r>
                    </w:sdtContent>
                  </w:sdt>
                  <w:r w:rsidR="00C1609B" w:rsidRPr="00CC2F3D">
                    <w:rPr>
                      <w:rFonts w:ascii="Garamond" w:hAnsi="Garamond"/>
                      <w:sz w:val="24"/>
                    </w:rPr>
                    <w:t xml:space="preserve"> JOUE</w:t>
                  </w:r>
                </w:p>
                <w:p w14:paraId="281998C2" w14:textId="77777777" w:rsidR="00C1609B" w:rsidRPr="00CC2F3D" w:rsidRDefault="00921607" w:rsidP="00F531AA">
                  <w:pPr>
                    <w:pStyle w:val="normalformulaire"/>
                    <w:jc w:val="left"/>
                    <w:rPr>
                      <w:rFonts w:ascii="Garamond" w:hAnsi="Garamond"/>
                      <w:sz w:val="24"/>
                    </w:rPr>
                  </w:pPr>
                  <w:sdt>
                    <w:sdtPr>
                      <w:rPr>
                        <w:rFonts w:ascii="Garamond" w:hAnsi="Garamond"/>
                        <w:sz w:val="24"/>
                      </w:rPr>
                      <w:id w:val="-1831125502"/>
                      <w14:checkbox>
                        <w14:checked w14:val="0"/>
                        <w14:checkedState w14:val="2612" w14:font="MS Gothic"/>
                        <w14:uncheckedState w14:val="2610" w14:font="MS Gothic"/>
                      </w14:checkbox>
                    </w:sdtPr>
                    <w:sdtEndPr/>
                    <w:sdtContent>
                      <w:r w:rsidR="00C1609B" w:rsidRPr="00CC2F3D">
                        <w:rPr>
                          <w:rFonts w:ascii="Segoe UI Symbol" w:eastAsia="MS Gothic" w:hAnsi="Segoe UI Symbol" w:cs="Segoe UI Symbol"/>
                          <w:sz w:val="24"/>
                        </w:rPr>
                        <w:t>☐</w:t>
                      </w:r>
                    </w:sdtContent>
                  </w:sdt>
                  <w:r w:rsidR="00C1609B" w:rsidRPr="00CC2F3D">
                    <w:rPr>
                      <w:rFonts w:ascii="Garamond" w:hAnsi="Garamond"/>
                      <w:sz w:val="24"/>
                    </w:rPr>
                    <w:t xml:space="preserve"> BOZMP</w:t>
                  </w:r>
                </w:p>
                <w:p w14:paraId="79061939" w14:textId="77777777" w:rsidR="00C1609B" w:rsidRPr="00CC2F3D" w:rsidRDefault="00C1609B" w:rsidP="00F531AA">
                  <w:pPr>
                    <w:pStyle w:val="normalformulaire"/>
                    <w:jc w:val="left"/>
                    <w:rPr>
                      <w:rFonts w:ascii="Garamond" w:hAnsi="Garamond"/>
                      <w:sz w:val="24"/>
                    </w:rPr>
                  </w:pPr>
                  <w:r w:rsidRPr="00CC2F3D">
                    <w:rPr>
                      <w:rFonts w:ascii="Garamond" w:hAnsi="Garamond"/>
                      <w:sz w:val="24"/>
                    </w:rPr>
                    <w:t xml:space="preserve"> </w:t>
                  </w:r>
                  <w:r w:rsidRPr="00CC2F3D">
                    <w:rPr>
                      <w:rFonts w:ascii="Garamond" w:hAnsi="Garamond"/>
                      <w:sz w:val="24"/>
                    </w:rPr>
                    <w:cr/>
                  </w:r>
                  <w:sdt>
                    <w:sdtPr>
                      <w:rPr>
                        <w:rFonts w:ascii="Garamond" w:hAnsi="Garamond"/>
                        <w:sz w:val="24"/>
                      </w:rPr>
                      <w:id w:val="558360133"/>
                      <w14:checkbox>
                        <w14:checked w14:val="1"/>
                        <w14:checkedState w14:val="2612" w14:font="MS Gothic"/>
                        <w14:uncheckedState w14:val="2610" w14:font="MS Gothic"/>
                      </w14:checkbox>
                    </w:sdtPr>
                    <w:sdtEndPr/>
                    <w:sdtContent>
                      <w:r w:rsidRPr="00CC2F3D">
                        <w:rPr>
                          <w:rFonts w:ascii="MS Gothic" w:eastAsia="MS Gothic" w:hAnsi="MS Gothic" w:cs="MS Gothic"/>
                          <w:sz w:val="24"/>
                        </w:rPr>
                        <w:t>☐</w:t>
                      </w:r>
                    </w:sdtContent>
                  </w:sdt>
                  <w:r w:rsidRPr="00CC2F3D">
                    <w:rPr>
                      <w:rFonts w:ascii="Garamond" w:hAnsi="Garamond"/>
                      <w:sz w:val="24"/>
                    </w:rPr>
                    <w:t xml:space="preserve"> Profil acheteur</w:t>
                  </w:r>
                </w:p>
                <w:p w14:paraId="7A029C3C" w14:textId="77777777" w:rsidR="00C1609B" w:rsidRPr="00CC2F3D" w:rsidRDefault="00921607" w:rsidP="00F531AA">
                  <w:pPr>
                    <w:pStyle w:val="normalformulaire"/>
                    <w:jc w:val="left"/>
                    <w:rPr>
                      <w:rFonts w:ascii="Garamond" w:hAnsi="Garamond"/>
                      <w:sz w:val="24"/>
                    </w:rPr>
                  </w:pPr>
                  <w:sdt>
                    <w:sdtPr>
                      <w:rPr>
                        <w:rFonts w:ascii="Garamond" w:hAnsi="Garamond"/>
                        <w:sz w:val="24"/>
                      </w:rPr>
                      <w:id w:val="1279068533"/>
                      <w14:checkbox>
                        <w14:checked w14:val="0"/>
                        <w14:checkedState w14:val="2612" w14:font="MS Gothic"/>
                        <w14:uncheckedState w14:val="2610" w14:font="MS Gothic"/>
                      </w14:checkbox>
                    </w:sdtPr>
                    <w:sdtEndPr/>
                    <w:sdtContent>
                      <w:r w:rsidR="00C1609B" w:rsidRPr="00CC2F3D">
                        <w:rPr>
                          <w:rFonts w:ascii="Segoe UI Symbol" w:eastAsia="MS Gothic" w:hAnsi="Segoe UI Symbol" w:cs="Segoe UI Symbol"/>
                          <w:sz w:val="24"/>
                        </w:rPr>
                        <w:t>☐</w:t>
                      </w:r>
                    </w:sdtContent>
                  </w:sdt>
                  <w:r w:rsidR="00C1609B" w:rsidRPr="00CC2F3D">
                    <w:rPr>
                      <w:rFonts w:ascii="Garamond" w:hAnsi="Garamond"/>
                      <w:sz w:val="24"/>
                    </w:rPr>
                    <w:t xml:space="preserve"> JAL</w:t>
                  </w:r>
                </w:p>
                <w:p w14:paraId="5130A5CD" w14:textId="77777777" w:rsidR="00C1609B" w:rsidRPr="00CC2F3D" w:rsidRDefault="00921607" w:rsidP="00F531AA">
                  <w:pPr>
                    <w:pStyle w:val="normalformulaire"/>
                    <w:jc w:val="left"/>
                    <w:rPr>
                      <w:rFonts w:ascii="Garamond" w:hAnsi="Garamond"/>
                      <w:sz w:val="24"/>
                    </w:rPr>
                  </w:pPr>
                  <w:sdt>
                    <w:sdtPr>
                      <w:rPr>
                        <w:rFonts w:ascii="Garamond" w:hAnsi="Garamond"/>
                        <w:sz w:val="24"/>
                      </w:rPr>
                      <w:id w:val="484524550"/>
                      <w14:checkbox>
                        <w14:checked w14:val="0"/>
                        <w14:checkedState w14:val="2612" w14:font="MS Gothic"/>
                        <w14:uncheckedState w14:val="2610" w14:font="MS Gothic"/>
                      </w14:checkbox>
                    </w:sdtPr>
                    <w:sdtEndPr/>
                    <w:sdtContent>
                      <w:r w:rsidR="00C1609B" w:rsidRPr="00CC2F3D">
                        <w:rPr>
                          <w:rFonts w:ascii="Segoe UI Symbol" w:eastAsia="MS Gothic" w:hAnsi="Segoe UI Symbol" w:cs="Segoe UI Symbol"/>
                          <w:sz w:val="24"/>
                        </w:rPr>
                        <w:t>☐</w:t>
                      </w:r>
                    </w:sdtContent>
                  </w:sdt>
                  <w:r w:rsidR="00C1609B" w:rsidRPr="00CC2F3D">
                    <w:rPr>
                      <w:rFonts w:ascii="Garamond" w:hAnsi="Garamond"/>
                      <w:sz w:val="24"/>
                    </w:rPr>
                    <w:t xml:space="preserve"> Presse spécialisée (si nécessaire)</w:t>
                  </w:r>
                </w:p>
                <w:p w14:paraId="52559AFD" w14:textId="77777777" w:rsidR="00C1609B" w:rsidRPr="00CD34AC" w:rsidRDefault="00921607" w:rsidP="00F531AA">
                  <w:pPr>
                    <w:pStyle w:val="normalformulaire"/>
                    <w:jc w:val="left"/>
                    <w:rPr>
                      <w:rFonts w:ascii="Garamond" w:hAnsi="Garamond"/>
                      <w:sz w:val="24"/>
                    </w:rPr>
                  </w:pPr>
                  <w:sdt>
                    <w:sdtPr>
                      <w:rPr>
                        <w:rFonts w:ascii="Garamond" w:hAnsi="Garamond"/>
                        <w:sz w:val="24"/>
                      </w:rPr>
                      <w:id w:val="1003251241"/>
                      <w14:checkbox>
                        <w14:checked w14:val="0"/>
                        <w14:checkedState w14:val="2612" w14:font="MS Gothic"/>
                        <w14:uncheckedState w14:val="2610" w14:font="MS Gothic"/>
                      </w14:checkbox>
                    </w:sdtPr>
                    <w:sdtEndPr/>
                    <w:sdtContent>
                      <w:r w:rsidR="00C1609B" w:rsidRPr="00CC2F3D">
                        <w:rPr>
                          <w:rFonts w:ascii="Segoe UI Symbol" w:eastAsia="MS Gothic" w:hAnsi="Segoe UI Symbol" w:cs="Segoe UI Symbol"/>
                          <w:sz w:val="24"/>
                        </w:rPr>
                        <w:t>☐</w:t>
                      </w:r>
                    </w:sdtContent>
                  </w:sdt>
                  <w:r w:rsidR="00C1609B" w:rsidRPr="00CC2F3D">
                    <w:rPr>
                      <w:rFonts w:ascii="Garamond" w:hAnsi="Garamond"/>
                      <w:sz w:val="24"/>
                    </w:rPr>
                    <w:t xml:space="preserve"> Autre (préciser) : </w:t>
                  </w:r>
                  <w:sdt>
                    <w:sdtPr>
                      <w:rPr>
                        <w:rFonts w:ascii="Garamond" w:hAnsi="Garamond"/>
                        <w:sz w:val="24"/>
                      </w:rPr>
                      <w:id w:val="723260717"/>
                    </w:sdtPr>
                    <w:sdtEndPr/>
                    <w:sdtContent>
                      <w:r w:rsidR="00C1609B" w:rsidRPr="00CC2F3D">
                        <w:rPr>
                          <w:rFonts w:ascii="Garamond" w:hAnsi="Garamond"/>
                          <w:sz w:val="24"/>
                        </w:rPr>
                        <w:t>____________</w:t>
                      </w:r>
                    </w:sdtContent>
                  </w:sdt>
                </w:p>
              </w:tc>
              <w:tc>
                <w:tcPr>
                  <w:tcW w:w="3402" w:type="dxa"/>
                  <w:vAlign w:val="center"/>
                </w:tcPr>
                <w:p w14:paraId="3927BCDE" w14:textId="77777777" w:rsidR="00C1609B" w:rsidRDefault="00921607" w:rsidP="00F531AA">
                  <w:pPr>
                    <w:pStyle w:val="normalformulaire"/>
                    <w:jc w:val="left"/>
                    <w:rPr>
                      <w:rFonts w:ascii="Garamond" w:hAnsi="Garamond"/>
                      <w:sz w:val="24"/>
                    </w:rPr>
                  </w:pPr>
                  <w:sdt>
                    <w:sdtPr>
                      <w:rPr>
                        <w:rFonts w:ascii="Garamond" w:hAnsi="Garamond"/>
                        <w:sz w:val="24"/>
                      </w:rPr>
                      <w:id w:val="1007565409"/>
                      <w14:checkbox>
                        <w14:checked w14:val="0"/>
                        <w14:checkedState w14:val="2612" w14:font="MS Gothic"/>
                        <w14:uncheckedState w14:val="2610" w14:font="MS Gothic"/>
                      </w14:checkbox>
                    </w:sdtPr>
                    <w:sdtEndPr/>
                    <w:sdtContent>
                      <w:r w:rsidR="00C1609B" w:rsidRPr="00CD34AC">
                        <w:rPr>
                          <w:rFonts w:ascii="Segoe UI Symbol" w:eastAsia="MS Gothic" w:hAnsi="Segoe UI Symbol" w:cs="Segoe UI Symbol"/>
                          <w:sz w:val="24"/>
                        </w:rPr>
                        <w:t>☐</w:t>
                      </w:r>
                    </w:sdtContent>
                  </w:sdt>
                  <w:r w:rsidR="00C1609B" w:rsidRPr="00CD34AC">
                    <w:rPr>
                      <w:rFonts w:ascii="Garamond" w:hAnsi="Garamond"/>
                      <w:sz w:val="24"/>
                    </w:rPr>
                    <w:t xml:space="preserve"> Accord cadre</w:t>
                  </w:r>
                  <w:r w:rsidR="00C1609B">
                    <w:rPr>
                      <w:rFonts w:ascii="Garamond" w:hAnsi="Garamond"/>
                      <w:sz w:val="24"/>
                    </w:rPr>
                    <w:t> :</w:t>
                  </w:r>
                </w:p>
                <w:p w14:paraId="44856C23" w14:textId="77777777" w:rsidR="00C1609B" w:rsidRDefault="00C1609B" w:rsidP="00F531AA">
                  <w:pPr>
                    <w:pStyle w:val="normalformulaire"/>
                    <w:jc w:val="left"/>
                    <w:rPr>
                      <w:rFonts w:ascii="Garamond" w:hAnsi="Garamond"/>
                      <w:sz w:val="24"/>
                    </w:rPr>
                  </w:pPr>
                </w:p>
                <w:p w14:paraId="4D924C3C" w14:textId="77777777" w:rsidR="00C1609B" w:rsidRDefault="00C1609B" w:rsidP="00C1609B">
                  <w:pPr>
                    <w:pStyle w:val="normalformulaire"/>
                    <w:numPr>
                      <w:ilvl w:val="0"/>
                      <w:numId w:val="31"/>
                    </w:numPr>
                    <w:jc w:val="left"/>
                    <w:rPr>
                      <w:rFonts w:ascii="Garamond" w:hAnsi="Garamond"/>
                      <w:sz w:val="24"/>
                    </w:rPr>
                  </w:pPr>
                  <w:r>
                    <w:rPr>
                      <w:rFonts w:ascii="Garamond" w:hAnsi="Garamond"/>
                      <w:sz w:val="24"/>
                    </w:rPr>
                    <w:t>A bons de commandes</w:t>
                  </w:r>
                </w:p>
                <w:p w14:paraId="00838B9E" w14:textId="77777777" w:rsidR="00C1609B" w:rsidRPr="00C22E78" w:rsidRDefault="00C1609B" w:rsidP="00C1609B">
                  <w:pPr>
                    <w:pStyle w:val="normalformulaire"/>
                    <w:numPr>
                      <w:ilvl w:val="0"/>
                      <w:numId w:val="31"/>
                    </w:numPr>
                    <w:jc w:val="left"/>
                    <w:rPr>
                      <w:rFonts w:ascii="Garamond" w:hAnsi="Garamond"/>
                      <w:sz w:val="24"/>
                    </w:rPr>
                  </w:pPr>
                  <w:r>
                    <w:rPr>
                      <w:rFonts w:ascii="Garamond" w:hAnsi="Garamond"/>
                      <w:sz w:val="24"/>
                    </w:rPr>
                    <w:t>A</w:t>
                  </w:r>
                  <w:r w:rsidRPr="00CD34AC">
                    <w:rPr>
                      <w:rFonts w:ascii="Garamond" w:hAnsi="Garamond"/>
                      <w:sz w:val="24"/>
                    </w:rPr>
                    <w:t xml:space="preserve"> marchés subséquents</w:t>
                  </w:r>
                  <w:r w:rsidRPr="00C22E78">
                    <w:rPr>
                      <w:rFonts w:ascii="Garamond" w:hAnsi="Garamond"/>
                      <w:sz w:val="24"/>
                    </w:rPr>
                    <w:cr/>
                  </w:r>
                </w:p>
                <w:p w14:paraId="518FDC80" w14:textId="77777777" w:rsidR="00C1609B" w:rsidRPr="00CD34AC" w:rsidRDefault="00921607" w:rsidP="00F531AA">
                  <w:pPr>
                    <w:pStyle w:val="normalformulaire"/>
                    <w:jc w:val="left"/>
                    <w:rPr>
                      <w:rFonts w:ascii="Garamond" w:hAnsi="Garamond"/>
                      <w:sz w:val="24"/>
                    </w:rPr>
                  </w:pPr>
                  <w:sdt>
                    <w:sdtPr>
                      <w:rPr>
                        <w:rFonts w:ascii="Garamond" w:hAnsi="Garamond"/>
                        <w:sz w:val="24"/>
                      </w:rPr>
                      <w:id w:val="-1030721266"/>
                      <w14:checkbox>
                        <w14:checked w14:val="0"/>
                        <w14:checkedState w14:val="2612" w14:font="MS Gothic"/>
                        <w14:uncheckedState w14:val="2610" w14:font="MS Gothic"/>
                      </w14:checkbox>
                    </w:sdtPr>
                    <w:sdtEndPr/>
                    <w:sdtContent>
                      <w:r w:rsidR="00C1609B" w:rsidRPr="00CD34AC">
                        <w:rPr>
                          <w:rFonts w:ascii="Segoe UI Symbol" w:eastAsia="MS Gothic" w:hAnsi="Segoe UI Symbol" w:cs="Segoe UI Symbol"/>
                          <w:sz w:val="24"/>
                        </w:rPr>
                        <w:t>☐</w:t>
                      </w:r>
                    </w:sdtContent>
                  </w:sdt>
                  <w:r w:rsidR="00C1609B" w:rsidRPr="00CD34AC">
                    <w:rPr>
                      <w:rFonts w:ascii="Garamond" w:hAnsi="Garamond"/>
                      <w:sz w:val="24"/>
                    </w:rPr>
                    <w:t xml:space="preserve"> Marché à tranches conditionnelles</w:t>
                  </w:r>
                </w:p>
                <w:p w14:paraId="170B0BDF" w14:textId="77777777" w:rsidR="00C1609B" w:rsidRPr="00CD34AC" w:rsidRDefault="00C1609B" w:rsidP="00F531AA">
                  <w:pPr>
                    <w:pStyle w:val="normalformulaire"/>
                    <w:jc w:val="left"/>
                    <w:rPr>
                      <w:rFonts w:ascii="Garamond" w:hAnsi="Garamond"/>
                      <w:sz w:val="24"/>
                    </w:rPr>
                  </w:pPr>
                </w:p>
                <w:p w14:paraId="1DD32223" w14:textId="77777777" w:rsidR="00C1609B" w:rsidRPr="00CD34AC" w:rsidRDefault="00921607" w:rsidP="00F531AA">
                  <w:pPr>
                    <w:pStyle w:val="normalformulaire"/>
                    <w:jc w:val="left"/>
                    <w:rPr>
                      <w:rFonts w:ascii="Garamond" w:hAnsi="Garamond"/>
                      <w:sz w:val="24"/>
                    </w:rPr>
                  </w:pPr>
                  <w:sdt>
                    <w:sdtPr>
                      <w:rPr>
                        <w:rFonts w:ascii="Garamond" w:hAnsi="Garamond"/>
                        <w:sz w:val="24"/>
                      </w:rPr>
                      <w:id w:val="-1972441163"/>
                      <w14:checkbox>
                        <w14:checked w14:val="0"/>
                        <w14:checkedState w14:val="2612" w14:font="MS Gothic"/>
                        <w14:uncheckedState w14:val="2610" w14:font="MS Gothic"/>
                      </w14:checkbox>
                    </w:sdtPr>
                    <w:sdtEndPr/>
                    <w:sdtContent>
                      <w:r w:rsidR="00C1609B" w:rsidRPr="00CD34AC">
                        <w:rPr>
                          <w:rFonts w:ascii="Segoe UI Symbol" w:eastAsia="MS Gothic" w:hAnsi="Segoe UI Symbol" w:cs="Segoe UI Symbol"/>
                          <w:sz w:val="24"/>
                        </w:rPr>
                        <w:t>☐</w:t>
                      </w:r>
                    </w:sdtContent>
                  </w:sdt>
                  <w:r w:rsidR="00C1609B" w:rsidRPr="00CD34AC">
                    <w:rPr>
                      <w:rFonts w:ascii="Garamond" w:hAnsi="Garamond"/>
                      <w:sz w:val="24"/>
                    </w:rPr>
                    <w:t xml:space="preserve"> Autres (préciser) : </w:t>
                  </w:r>
                  <w:sdt>
                    <w:sdtPr>
                      <w:rPr>
                        <w:rFonts w:ascii="Garamond" w:hAnsi="Garamond"/>
                        <w:sz w:val="24"/>
                      </w:rPr>
                      <w:id w:val="40186553"/>
                    </w:sdtPr>
                    <w:sdtEndPr/>
                    <w:sdtContent>
                      <w:r w:rsidR="00C1609B" w:rsidRPr="00CD34AC">
                        <w:rPr>
                          <w:rFonts w:ascii="Garamond" w:hAnsi="Garamond"/>
                          <w:sz w:val="24"/>
                        </w:rPr>
                        <w:t>____________</w:t>
                      </w:r>
                    </w:sdtContent>
                  </w:sdt>
                </w:p>
              </w:tc>
            </w:tr>
          </w:tbl>
          <w:p w14:paraId="43ACA23D" w14:textId="77777777" w:rsidR="00C1609B" w:rsidRPr="00CC2F3D" w:rsidRDefault="00C1609B" w:rsidP="00F531AA">
            <w:pPr>
              <w:shd w:val="clear" w:color="auto" w:fill="FFFFFF" w:themeFill="background1"/>
              <w:jc w:val="both"/>
              <w:rPr>
                <w:rFonts w:ascii="Garamond" w:hAnsi="Garamond" w:cs="Tahoma"/>
                <w:strike/>
                <w:sz w:val="24"/>
                <w:szCs w:val="24"/>
              </w:rPr>
            </w:pPr>
          </w:p>
        </w:tc>
      </w:tr>
    </w:tbl>
    <w:p w14:paraId="2BA0D5A1" w14:textId="55425F6B" w:rsidR="00C1609B" w:rsidRDefault="00C1609B" w:rsidP="00C1609B">
      <w:pPr>
        <w:pStyle w:val="normalformulaire"/>
        <w:rPr>
          <w:rFonts w:ascii="Garamond" w:hAnsi="Garamond"/>
          <w:b/>
          <w:caps/>
          <w:color w:val="FFFFFF"/>
          <w:sz w:val="24"/>
          <w:highlight w:val="green"/>
          <w:shd w:val="clear" w:color="auto" w:fill="008080"/>
        </w:rPr>
      </w:pPr>
    </w:p>
    <w:p w14:paraId="6E5366FB" w14:textId="3A5A9B79" w:rsidR="007F1A02" w:rsidRDefault="007F1A02" w:rsidP="00C1609B">
      <w:pPr>
        <w:pStyle w:val="normalformulaire"/>
        <w:rPr>
          <w:rFonts w:ascii="Garamond" w:hAnsi="Garamond"/>
          <w:b/>
          <w:caps/>
          <w:color w:val="FFFFFF"/>
          <w:sz w:val="24"/>
          <w:highlight w:val="green"/>
          <w:shd w:val="clear" w:color="auto" w:fill="008080"/>
        </w:rPr>
      </w:pPr>
    </w:p>
    <w:p w14:paraId="410B4973" w14:textId="690D881B" w:rsidR="007F1A02" w:rsidRDefault="007F1A02" w:rsidP="00C1609B">
      <w:pPr>
        <w:pStyle w:val="normalformulaire"/>
        <w:rPr>
          <w:rFonts w:ascii="Garamond" w:hAnsi="Garamond"/>
          <w:b/>
          <w:caps/>
          <w:color w:val="FFFFFF"/>
          <w:sz w:val="24"/>
          <w:highlight w:val="green"/>
          <w:shd w:val="clear" w:color="auto" w:fill="008080"/>
        </w:rPr>
      </w:pPr>
    </w:p>
    <w:p w14:paraId="472B7103" w14:textId="689B6DEF" w:rsidR="007F1A02" w:rsidRDefault="007F1A02" w:rsidP="00C1609B">
      <w:pPr>
        <w:pStyle w:val="normalformulaire"/>
        <w:rPr>
          <w:rFonts w:ascii="Garamond" w:hAnsi="Garamond"/>
          <w:b/>
          <w:caps/>
          <w:color w:val="FFFFFF"/>
          <w:sz w:val="24"/>
          <w:highlight w:val="green"/>
          <w:shd w:val="clear" w:color="auto" w:fill="008080"/>
        </w:rPr>
      </w:pPr>
    </w:p>
    <w:p w14:paraId="2DD54E9B" w14:textId="6B354F8C" w:rsidR="007F1A02" w:rsidRDefault="007F1A02" w:rsidP="00C1609B">
      <w:pPr>
        <w:pStyle w:val="normalformulaire"/>
        <w:rPr>
          <w:rFonts w:ascii="Garamond" w:hAnsi="Garamond"/>
          <w:b/>
          <w:caps/>
          <w:color w:val="FFFFFF"/>
          <w:sz w:val="24"/>
          <w:highlight w:val="green"/>
          <w:shd w:val="clear" w:color="auto" w:fill="008080"/>
        </w:rPr>
      </w:pPr>
    </w:p>
    <w:p w14:paraId="77399362" w14:textId="76D81B99" w:rsidR="007F1A02" w:rsidRDefault="007F1A02" w:rsidP="00C1609B">
      <w:pPr>
        <w:pStyle w:val="normalformulaire"/>
        <w:rPr>
          <w:rFonts w:ascii="Garamond" w:hAnsi="Garamond"/>
          <w:b/>
          <w:caps/>
          <w:color w:val="FFFFFF"/>
          <w:sz w:val="24"/>
          <w:highlight w:val="green"/>
          <w:shd w:val="clear" w:color="auto" w:fill="008080"/>
        </w:rPr>
      </w:pPr>
    </w:p>
    <w:p w14:paraId="5BA7A64E" w14:textId="49A3E390" w:rsidR="007F1A02" w:rsidRDefault="007F1A02" w:rsidP="00C1609B">
      <w:pPr>
        <w:pStyle w:val="normalformulaire"/>
        <w:rPr>
          <w:rFonts w:ascii="Garamond" w:hAnsi="Garamond"/>
          <w:b/>
          <w:caps/>
          <w:color w:val="FFFFFF"/>
          <w:sz w:val="24"/>
          <w:highlight w:val="green"/>
          <w:shd w:val="clear" w:color="auto" w:fill="008080"/>
        </w:rPr>
      </w:pPr>
    </w:p>
    <w:p w14:paraId="2F5DF45D" w14:textId="42746096" w:rsidR="007F1A02" w:rsidRDefault="007F1A02" w:rsidP="00C1609B">
      <w:pPr>
        <w:pStyle w:val="normalformulaire"/>
        <w:rPr>
          <w:rFonts w:ascii="Garamond" w:hAnsi="Garamond"/>
          <w:b/>
          <w:caps/>
          <w:color w:val="FFFFFF"/>
          <w:sz w:val="24"/>
          <w:highlight w:val="green"/>
          <w:shd w:val="clear" w:color="auto" w:fill="008080"/>
        </w:rPr>
      </w:pPr>
    </w:p>
    <w:p w14:paraId="05AA3B4E" w14:textId="6EB1C685" w:rsidR="007F1A02" w:rsidRDefault="007F1A02" w:rsidP="00C1609B">
      <w:pPr>
        <w:pStyle w:val="normalformulaire"/>
        <w:rPr>
          <w:rFonts w:ascii="Garamond" w:hAnsi="Garamond"/>
          <w:b/>
          <w:caps/>
          <w:color w:val="FFFFFF"/>
          <w:sz w:val="24"/>
          <w:highlight w:val="green"/>
          <w:shd w:val="clear" w:color="auto" w:fill="008080"/>
        </w:rPr>
      </w:pPr>
    </w:p>
    <w:p w14:paraId="3519DC72" w14:textId="3C2ACC45" w:rsidR="007F1A02" w:rsidRDefault="007F1A02" w:rsidP="00C1609B">
      <w:pPr>
        <w:pStyle w:val="normalformulaire"/>
        <w:rPr>
          <w:rFonts w:ascii="Garamond" w:hAnsi="Garamond"/>
          <w:b/>
          <w:caps/>
          <w:color w:val="FFFFFF"/>
          <w:sz w:val="24"/>
          <w:highlight w:val="green"/>
          <w:shd w:val="clear" w:color="auto" w:fill="008080"/>
        </w:rPr>
      </w:pPr>
    </w:p>
    <w:p w14:paraId="50EB3826" w14:textId="77777777" w:rsidR="007F1A02" w:rsidRPr="00CD34AC" w:rsidRDefault="007F1A02" w:rsidP="00C1609B">
      <w:pPr>
        <w:pStyle w:val="normalformulaire"/>
        <w:rPr>
          <w:rFonts w:ascii="Garamond" w:hAnsi="Garamond"/>
          <w:b/>
          <w:caps/>
          <w:color w:val="FFFFFF"/>
          <w:sz w:val="24"/>
          <w:highlight w:val="green"/>
          <w:shd w:val="clear" w:color="auto" w:fill="008080"/>
        </w:rPr>
      </w:pPr>
    </w:p>
    <w:p w14:paraId="543041ED" w14:textId="77777777" w:rsidR="00C1609B" w:rsidRPr="00CD34AC" w:rsidRDefault="00C1609B" w:rsidP="00C1609B">
      <w:pPr>
        <w:pStyle w:val="Titredepartiedeformulaire"/>
      </w:pPr>
      <w:r w:rsidRPr="00CD34AC">
        <w:t>1) Pièces à fournir AVEC la demande d’aide (coût raisonnable)</w:t>
      </w:r>
    </w:p>
    <w:p w14:paraId="5A5E0307" w14:textId="77777777" w:rsidR="00C1609B" w:rsidRPr="00CD34AC" w:rsidRDefault="00C1609B" w:rsidP="00C1609B">
      <w:pPr>
        <w:pStyle w:val="normalformulaire"/>
        <w:rPr>
          <w:rFonts w:ascii="Garamond" w:hAnsi="Garamond"/>
          <w:sz w:val="24"/>
        </w:rPr>
      </w:pPr>
    </w:p>
    <w:p w14:paraId="63A70CE4" w14:textId="77777777" w:rsidR="00C1609B" w:rsidRPr="00CD34AC" w:rsidRDefault="00C1609B" w:rsidP="00C1609B">
      <w:pPr>
        <w:pStyle w:val="normalformulaire"/>
        <w:rPr>
          <w:rFonts w:ascii="Garamond" w:hAnsi="Garamond"/>
          <w:b/>
          <w:bCs/>
          <w:sz w:val="24"/>
        </w:rPr>
      </w:pPr>
      <w:r w:rsidRPr="749F6C0C">
        <w:rPr>
          <w:rFonts w:ascii="Garamond" w:hAnsi="Garamond"/>
          <w:b/>
          <w:bCs/>
          <w:sz w:val="24"/>
        </w:rPr>
        <w:lastRenderedPageBreak/>
        <w:t>Ces pièces sont impératives pour que le service instructeur puisse retenir un coût éligible pour les dépenses présentée</w:t>
      </w:r>
      <w:r>
        <w:rPr>
          <w:rFonts w:ascii="Garamond" w:hAnsi="Garamond"/>
          <w:b/>
          <w:bCs/>
          <w:sz w:val="24"/>
        </w:rPr>
        <w:t xml:space="preserve">. </w:t>
      </w:r>
    </w:p>
    <w:p w14:paraId="1AA66F81" w14:textId="77777777" w:rsidR="00C1609B" w:rsidRPr="00CD34AC" w:rsidRDefault="00C1609B" w:rsidP="00C1609B">
      <w:pPr>
        <w:pStyle w:val="normalformulaire"/>
        <w:rPr>
          <w:rFonts w:ascii="Garamond" w:hAnsi="Garamond"/>
          <w:sz w:val="24"/>
        </w:rPr>
      </w:pPr>
    </w:p>
    <w:tbl>
      <w:tblPr>
        <w:tblStyle w:val="Grilledutableau"/>
        <w:tblW w:w="10916" w:type="dxa"/>
        <w:tblInd w:w="-998" w:type="dxa"/>
        <w:tblLook w:val="04A0" w:firstRow="1" w:lastRow="0" w:firstColumn="1" w:lastColumn="0" w:noHBand="0" w:noVBand="1"/>
      </w:tblPr>
      <w:tblGrid>
        <w:gridCol w:w="2127"/>
        <w:gridCol w:w="2977"/>
        <w:gridCol w:w="4111"/>
        <w:gridCol w:w="1701"/>
      </w:tblGrid>
      <w:tr w:rsidR="007F1A02" w:rsidRPr="00CD34AC" w14:paraId="26CD57BB" w14:textId="77777777" w:rsidTr="007F1A02">
        <w:tc>
          <w:tcPr>
            <w:tcW w:w="2127" w:type="dxa"/>
            <w:shd w:val="clear" w:color="auto" w:fill="auto"/>
            <w:vAlign w:val="center"/>
          </w:tcPr>
          <w:p w14:paraId="7E10782F" w14:textId="77777777" w:rsidR="00C1609B" w:rsidRPr="00CD34AC" w:rsidRDefault="00C1609B" w:rsidP="00F531AA">
            <w:pPr>
              <w:pStyle w:val="normalformulaire"/>
              <w:jc w:val="center"/>
              <w:rPr>
                <w:rFonts w:ascii="Garamond" w:hAnsi="Garamond"/>
                <w:sz w:val="24"/>
              </w:rPr>
            </w:pPr>
            <w:r w:rsidRPr="00CD34AC">
              <w:rPr>
                <w:rFonts w:ascii="Garamond" w:hAnsi="Garamond"/>
                <w:sz w:val="24"/>
              </w:rPr>
              <w:t>Type de procédure</w:t>
            </w:r>
          </w:p>
        </w:tc>
        <w:tc>
          <w:tcPr>
            <w:tcW w:w="2977" w:type="dxa"/>
            <w:shd w:val="clear" w:color="auto" w:fill="auto"/>
            <w:vAlign w:val="center"/>
          </w:tcPr>
          <w:p w14:paraId="58DF987C" w14:textId="77777777" w:rsidR="00C1609B" w:rsidRPr="00CD34AC" w:rsidRDefault="00C1609B" w:rsidP="00F531AA">
            <w:pPr>
              <w:pStyle w:val="normalformulaire"/>
              <w:jc w:val="center"/>
              <w:rPr>
                <w:rFonts w:ascii="Garamond" w:hAnsi="Garamond"/>
                <w:sz w:val="24"/>
              </w:rPr>
            </w:pPr>
            <w:r w:rsidRPr="00CD34AC">
              <w:rPr>
                <w:rFonts w:ascii="Garamond" w:hAnsi="Garamond"/>
                <w:sz w:val="24"/>
              </w:rPr>
              <w:t>Détermination du caractère raisonnable des coûts présentés</w:t>
            </w:r>
          </w:p>
        </w:tc>
        <w:tc>
          <w:tcPr>
            <w:tcW w:w="4111" w:type="dxa"/>
            <w:shd w:val="clear" w:color="auto" w:fill="auto"/>
            <w:vAlign w:val="center"/>
          </w:tcPr>
          <w:p w14:paraId="14E9BF2A" w14:textId="77777777" w:rsidR="00C1609B" w:rsidRPr="00CC2F3D" w:rsidRDefault="00C1609B" w:rsidP="00F531AA">
            <w:pPr>
              <w:pStyle w:val="normalformulaire"/>
              <w:jc w:val="center"/>
              <w:rPr>
                <w:rFonts w:ascii="Garamond" w:hAnsi="Garamond"/>
                <w:sz w:val="24"/>
              </w:rPr>
            </w:pPr>
            <w:r w:rsidRPr="00CC2F3D">
              <w:rPr>
                <w:rFonts w:ascii="Garamond" w:hAnsi="Garamond"/>
                <w:sz w:val="24"/>
              </w:rPr>
              <w:t>Pièces à fournir au moment de la demande d’aide</w:t>
            </w:r>
          </w:p>
          <w:p w14:paraId="66577A3C" w14:textId="77777777" w:rsidR="00C1609B" w:rsidRPr="00CC2F3D" w:rsidRDefault="00C1609B" w:rsidP="00F531AA">
            <w:pPr>
              <w:pStyle w:val="normalformulaire"/>
              <w:jc w:val="center"/>
              <w:rPr>
                <w:rFonts w:ascii="Garamond" w:hAnsi="Garamond"/>
                <w:b/>
                <w:sz w:val="24"/>
              </w:rPr>
            </w:pPr>
            <w:r w:rsidRPr="00CC2F3D">
              <w:rPr>
                <w:rFonts w:ascii="Garamond" w:hAnsi="Garamond"/>
                <w:b/>
                <w:sz w:val="24"/>
              </w:rPr>
              <w:t>Dans le cas où le caractère raisonnable des coûts ne peut être validé, faute de présentation de justificatifs la dépense sera rejetée.</w:t>
            </w:r>
          </w:p>
        </w:tc>
        <w:tc>
          <w:tcPr>
            <w:tcW w:w="1701" w:type="dxa"/>
            <w:shd w:val="clear" w:color="auto" w:fill="auto"/>
            <w:vAlign w:val="center"/>
          </w:tcPr>
          <w:p w14:paraId="44F930AE" w14:textId="77777777" w:rsidR="00C1609B" w:rsidRPr="00CD34AC" w:rsidRDefault="00C1609B" w:rsidP="00F531AA">
            <w:pPr>
              <w:pStyle w:val="normalformulaire"/>
              <w:jc w:val="center"/>
              <w:rPr>
                <w:rFonts w:ascii="Garamond" w:hAnsi="Garamond"/>
                <w:sz w:val="24"/>
              </w:rPr>
            </w:pPr>
            <w:r w:rsidRPr="00CD34AC">
              <w:rPr>
                <w:rFonts w:ascii="Garamond" w:hAnsi="Garamond"/>
                <w:sz w:val="24"/>
              </w:rPr>
              <w:t>Cocher le cas dans lequel se trouve le marché</w:t>
            </w:r>
          </w:p>
        </w:tc>
      </w:tr>
      <w:tr w:rsidR="007F1A02" w:rsidRPr="00CD34AC" w14:paraId="540A2BEA" w14:textId="77777777" w:rsidTr="007F1A02">
        <w:tc>
          <w:tcPr>
            <w:tcW w:w="2127" w:type="dxa"/>
            <w:shd w:val="clear" w:color="auto" w:fill="E2EFD9" w:themeFill="accent6" w:themeFillTint="33"/>
            <w:vAlign w:val="center"/>
          </w:tcPr>
          <w:p w14:paraId="2EAB7694" w14:textId="77777777" w:rsidR="00C1609B" w:rsidRPr="00CC2F3D" w:rsidRDefault="00C1609B" w:rsidP="00F531AA">
            <w:pPr>
              <w:pStyle w:val="normalformulaire"/>
              <w:jc w:val="left"/>
              <w:rPr>
                <w:rFonts w:ascii="Garamond" w:hAnsi="Garamond"/>
                <w:sz w:val="24"/>
              </w:rPr>
            </w:pPr>
            <w:r w:rsidRPr="00CC2F3D">
              <w:rPr>
                <w:rFonts w:ascii="Garamond" w:hAnsi="Garamond"/>
                <w:sz w:val="24"/>
              </w:rPr>
              <w:t xml:space="preserve">Achats de faibles montants (&lt;40 000 € HT depuis le 01/01/2020). </w:t>
            </w:r>
          </w:p>
        </w:tc>
        <w:tc>
          <w:tcPr>
            <w:tcW w:w="2977" w:type="dxa"/>
            <w:shd w:val="clear" w:color="auto" w:fill="E2EFD9" w:themeFill="accent6" w:themeFillTint="33"/>
            <w:vAlign w:val="center"/>
          </w:tcPr>
          <w:p w14:paraId="02F0D6D9" w14:textId="77777777" w:rsidR="00C1609B" w:rsidRPr="00CC2F3D" w:rsidRDefault="00C1609B" w:rsidP="00F531AA">
            <w:pPr>
              <w:pStyle w:val="normalformulaire"/>
              <w:rPr>
                <w:rFonts w:ascii="Garamond" w:hAnsi="Garamond"/>
                <w:sz w:val="24"/>
              </w:rPr>
            </w:pPr>
            <w:r w:rsidRPr="00CC2F3D">
              <w:rPr>
                <w:rFonts w:ascii="Garamond" w:hAnsi="Garamond"/>
                <w:sz w:val="24"/>
              </w:rPr>
              <w:t>L’acheteur public doit être en mesure d’assurer le respect des trois principes fondamentaux de la commande publique :</w:t>
            </w:r>
          </w:p>
          <w:p w14:paraId="6C6EF675" w14:textId="77777777" w:rsidR="00C1609B" w:rsidRPr="00CC2F3D" w:rsidRDefault="00C1609B" w:rsidP="00F531AA">
            <w:pPr>
              <w:pStyle w:val="normalformulaire"/>
              <w:rPr>
                <w:rFonts w:ascii="Garamond" w:hAnsi="Garamond"/>
                <w:sz w:val="24"/>
              </w:rPr>
            </w:pPr>
            <w:r w:rsidRPr="00CC2F3D">
              <w:rPr>
                <w:rFonts w:ascii="Garamond" w:hAnsi="Garamond"/>
                <w:sz w:val="24"/>
              </w:rPr>
              <w:t>- liberté d’accès ;</w:t>
            </w:r>
          </w:p>
          <w:p w14:paraId="77F1C61D" w14:textId="77777777" w:rsidR="00C1609B" w:rsidRPr="00CC2F3D" w:rsidRDefault="00C1609B" w:rsidP="00F531AA">
            <w:pPr>
              <w:pStyle w:val="normalformulaire"/>
              <w:rPr>
                <w:rFonts w:ascii="Garamond" w:hAnsi="Garamond"/>
                <w:sz w:val="24"/>
              </w:rPr>
            </w:pPr>
            <w:r w:rsidRPr="00CC2F3D">
              <w:rPr>
                <w:rFonts w:ascii="Garamond" w:hAnsi="Garamond"/>
                <w:sz w:val="24"/>
              </w:rPr>
              <w:t>- égalité de traitement des candidats ;</w:t>
            </w:r>
          </w:p>
          <w:p w14:paraId="114A2EC3" w14:textId="77777777" w:rsidR="00C1609B" w:rsidRPr="00CC2F3D" w:rsidRDefault="00C1609B" w:rsidP="00F531AA">
            <w:pPr>
              <w:pStyle w:val="normalformulaire"/>
              <w:rPr>
                <w:rFonts w:ascii="Garamond" w:hAnsi="Garamond"/>
                <w:sz w:val="24"/>
              </w:rPr>
            </w:pPr>
            <w:r w:rsidRPr="00CC2F3D">
              <w:rPr>
                <w:rFonts w:ascii="Garamond" w:hAnsi="Garamond"/>
                <w:sz w:val="24"/>
              </w:rPr>
              <w:t xml:space="preserve">-transparence des procédures. </w:t>
            </w:r>
          </w:p>
          <w:p w14:paraId="65F0BBCA" w14:textId="77777777" w:rsidR="00C1609B" w:rsidRPr="00CC2F3D" w:rsidRDefault="00C1609B" w:rsidP="00F531AA">
            <w:pPr>
              <w:pStyle w:val="normalformulaire"/>
              <w:rPr>
                <w:rFonts w:ascii="Garamond" w:hAnsi="Garamond"/>
                <w:sz w:val="24"/>
              </w:rPr>
            </w:pPr>
          </w:p>
          <w:p w14:paraId="5F612320" w14:textId="77777777" w:rsidR="00C1609B" w:rsidRPr="00CC2F3D" w:rsidRDefault="00C1609B" w:rsidP="00F531AA">
            <w:pPr>
              <w:pStyle w:val="normalformulaire"/>
              <w:rPr>
                <w:rFonts w:ascii="Garamond" w:hAnsi="Garamond"/>
                <w:sz w:val="24"/>
              </w:rPr>
            </w:pPr>
            <w:r w:rsidRPr="00CC2F3D">
              <w:rPr>
                <w:rFonts w:ascii="Garamond" w:hAnsi="Garamond"/>
                <w:sz w:val="24"/>
              </w:rPr>
              <w:t>L’acheteur de droit public se doit de garantir une certaine traçabilité de l’achat.</w:t>
            </w:r>
          </w:p>
        </w:tc>
        <w:tc>
          <w:tcPr>
            <w:tcW w:w="4111" w:type="dxa"/>
            <w:shd w:val="clear" w:color="auto" w:fill="E2EFD9" w:themeFill="accent6" w:themeFillTint="33"/>
            <w:vAlign w:val="center"/>
          </w:tcPr>
          <w:p w14:paraId="2C8D6E4C" w14:textId="77777777" w:rsidR="00C1609B" w:rsidRDefault="00C1609B" w:rsidP="00C1609B">
            <w:pPr>
              <w:pStyle w:val="normalformulaire"/>
              <w:numPr>
                <w:ilvl w:val="0"/>
                <w:numId w:val="30"/>
              </w:numPr>
              <w:ind w:left="176" w:hanging="119"/>
              <w:jc w:val="left"/>
              <w:rPr>
                <w:rFonts w:ascii="Garamond" w:hAnsi="Garamond"/>
                <w:b/>
                <w:sz w:val="24"/>
                <w:u w:val="single"/>
              </w:rPr>
            </w:pPr>
            <w:r w:rsidRPr="00CD34AC">
              <w:rPr>
                <w:rFonts w:ascii="Garamond" w:hAnsi="Garamond"/>
                <w:b/>
                <w:sz w:val="24"/>
                <w:u w:val="single"/>
              </w:rPr>
              <w:t xml:space="preserve">Au moins </w:t>
            </w:r>
            <w:r>
              <w:rPr>
                <w:rFonts w:ascii="Garamond" w:hAnsi="Garamond"/>
                <w:b/>
                <w:sz w:val="24"/>
                <w:u w:val="single"/>
              </w:rPr>
              <w:t>1 pièce estimative des dépenses</w:t>
            </w:r>
          </w:p>
          <w:p w14:paraId="48CD341F" w14:textId="77777777" w:rsidR="00C1609B" w:rsidRDefault="00C1609B" w:rsidP="00F531AA">
            <w:pPr>
              <w:pStyle w:val="normalformulaire"/>
              <w:jc w:val="left"/>
              <w:rPr>
                <w:rFonts w:ascii="Garamond" w:hAnsi="Garamond"/>
                <w:b/>
                <w:sz w:val="24"/>
                <w:u w:val="single"/>
              </w:rPr>
            </w:pPr>
          </w:p>
          <w:p w14:paraId="0355734A" w14:textId="77777777" w:rsidR="00C1609B" w:rsidRDefault="00C1609B" w:rsidP="00F531AA">
            <w:pPr>
              <w:pStyle w:val="normalformulaire"/>
              <w:jc w:val="left"/>
              <w:rPr>
                <w:rFonts w:ascii="Garamond" w:hAnsi="Garamond"/>
                <w:sz w:val="24"/>
              </w:rPr>
            </w:pPr>
            <w:r w:rsidRPr="006A3586">
              <w:rPr>
                <w:rFonts w:ascii="Garamond" w:hAnsi="Garamond"/>
                <w:sz w:val="24"/>
              </w:rPr>
              <w:t>En pratique, et afin d’attester du respect des principes de la commande publique, il est recommandé à l'acheteur public de pouvoir transmettre tout élément de mise en concurrence (bonne pratique générale : analyse de 3 devis contradictoires).</w:t>
            </w:r>
          </w:p>
          <w:p w14:paraId="4B1626E8" w14:textId="77777777" w:rsidR="00C1609B" w:rsidRPr="00CC2F3D" w:rsidRDefault="00C1609B" w:rsidP="00F531AA">
            <w:pPr>
              <w:rPr>
                <w:rFonts w:ascii="Garamond" w:hAnsi="Garamond"/>
                <w:lang w:eastAsia="ar-SA"/>
              </w:rPr>
            </w:pPr>
            <w:r w:rsidRPr="00CC2F3D">
              <w:rPr>
                <w:rFonts w:ascii="Garamond" w:hAnsi="Garamond"/>
                <w:lang w:eastAsia="ar-SA"/>
              </w:rPr>
              <w:t xml:space="preserve">Exemples d'éléments justificatifs : </w:t>
            </w:r>
          </w:p>
          <w:p w14:paraId="2BDF7304" w14:textId="77777777" w:rsidR="00C1609B" w:rsidRPr="00CC2F3D" w:rsidRDefault="00C1609B" w:rsidP="00F531AA">
            <w:pPr>
              <w:rPr>
                <w:rFonts w:ascii="Garamond" w:hAnsi="Garamond"/>
                <w:lang w:eastAsia="ar-SA"/>
              </w:rPr>
            </w:pPr>
            <w:r w:rsidRPr="00CC2F3D">
              <w:rPr>
                <w:rFonts w:ascii="Garamond" w:hAnsi="Garamond"/>
                <w:lang w:eastAsia="ar-SA"/>
              </w:rPr>
              <w:t>- catalogues consultés, référentiels de prix, guides d'achat ;</w:t>
            </w:r>
          </w:p>
          <w:p w14:paraId="364C2709" w14:textId="77777777" w:rsidR="00C1609B" w:rsidRPr="00CC2F3D" w:rsidRDefault="00C1609B" w:rsidP="00F531AA">
            <w:pPr>
              <w:rPr>
                <w:rFonts w:ascii="Garamond" w:hAnsi="Garamond"/>
                <w:lang w:eastAsia="ar-SA"/>
              </w:rPr>
            </w:pPr>
            <w:r w:rsidRPr="00CC2F3D">
              <w:rPr>
                <w:rFonts w:ascii="Garamond" w:hAnsi="Garamond"/>
                <w:lang w:eastAsia="ar-SA"/>
              </w:rPr>
              <w:t>- devis sollicités, même pour des prestations similaires anciennes, études de marché qui prouvent la connaissance suffisante du secteur économique ;</w:t>
            </w:r>
          </w:p>
          <w:p w14:paraId="22826228" w14:textId="77777777" w:rsidR="00C1609B" w:rsidRPr="00CC2F3D" w:rsidRDefault="00C1609B" w:rsidP="00F531AA">
            <w:pPr>
              <w:rPr>
                <w:rFonts w:ascii="Garamond" w:hAnsi="Garamond"/>
                <w:lang w:eastAsia="ar-SA"/>
              </w:rPr>
            </w:pPr>
            <w:r w:rsidRPr="00CC2F3D">
              <w:rPr>
                <w:rFonts w:ascii="Garamond" w:hAnsi="Garamond"/>
                <w:lang w:eastAsia="ar-SA"/>
              </w:rPr>
              <w:t>- documents de préparation retraçant les recherches effectuées ou les estimations déjà connues ;</w:t>
            </w:r>
          </w:p>
          <w:p w14:paraId="6F6BDD2B" w14:textId="5A013249" w:rsidR="00C1609B" w:rsidRPr="00A856B2" w:rsidRDefault="00C1609B" w:rsidP="007F1A02">
            <w:pPr>
              <w:rPr>
                <w:lang w:eastAsia="ar-SA"/>
              </w:rPr>
            </w:pPr>
            <w:r w:rsidRPr="00CC2F3D">
              <w:rPr>
                <w:rFonts w:ascii="Garamond" w:hAnsi="Garamond"/>
                <w:lang w:eastAsia="ar-SA"/>
              </w:rPr>
              <w:t>- documents internes de validation du recours à la procédure négociée sans publicité ni mise en concurrence.</w:t>
            </w:r>
          </w:p>
        </w:tc>
        <w:tc>
          <w:tcPr>
            <w:tcW w:w="1701" w:type="dxa"/>
            <w:shd w:val="clear" w:color="auto" w:fill="FFFFFF" w:themeFill="background1"/>
            <w:vAlign w:val="center"/>
          </w:tcPr>
          <w:p w14:paraId="1810B55B" w14:textId="77777777" w:rsidR="00C1609B" w:rsidRPr="00CD34AC" w:rsidRDefault="00921607" w:rsidP="00F531AA">
            <w:pPr>
              <w:pStyle w:val="normalformulaire"/>
              <w:jc w:val="center"/>
              <w:rPr>
                <w:rFonts w:ascii="Garamond" w:hAnsi="Garamond"/>
                <w:sz w:val="24"/>
              </w:rPr>
            </w:pPr>
            <w:sdt>
              <w:sdtPr>
                <w:rPr>
                  <w:rFonts w:ascii="Garamond" w:hAnsi="Garamond"/>
                  <w:sz w:val="24"/>
                </w:rPr>
                <w:id w:val="1562672746"/>
                <w14:checkbox>
                  <w14:checked w14:val="0"/>
                  <w14:checkedState w14:val="2612" w14:font="MS Gothic"/>
                  <w14:uncheckedState w14:val="2610" w14:font="MS Gothic"/>
                </w14:checkbox>
              </w:sdtPr>
              <w:sdtEndPr/>
              <w:sdtContent>
                <w:r w:rsidR="00C1609B" w:rsidRPr="00CD34AC">
                  <w:rPr>
                    <w:rFonts w:ascii="Segoe UI Symbol" w:eastAsia="MS Gothic" w:hAnsi="Segoe UI Symbol" w:cs="Segoe UI Symbol"/>
                    <w:sz w:val="24"/>
                  </w:rPr>
                  <w:t>☐</w:t>
                </w:r>
              </w:sdtContent>
            </w:sdt>
          </w:p>
        </w:tc>
      </w:tr>
      <w:tr w:rsidR="007F1A02" w:rsidRPr="00CD34AC" w14:paraId="522F1DBA" w14:textId="77777777" w:rsidTr="007F1A02">
        <w:trPr>
          <w:trHeight w:val="1378"/>
        </w:trPr>
        <w:tc>
          <w:tcPr>
            <w:tcW w:w="2127" w:type="dxa"/>
            <w:shd w:val="clear" w:color="auto" w:fill="E2EFD9" w:themeFill="accent6" w:themeFillTint="33"/>
            <w:vAlign w:val="center"/>
          </w:tcPr>
          <w:p w14:paraId="25439144" w14:textId="77777777" w:rsidR="00C1609B" w:rsidRPr="00CD34AC" w:rsidRDefault="00C1609B" w:rsidP="00F531AA">
            <w:pPr>
              <w:pStyle w:val="normalformulaire"/>
              <w:jc w:val="left"/>
              <w:rPr>
                <w:rFonts w:ascii="Garamond" w:hAnsi="Garamond"/>
                <w:sz w:val="24"/>
              </w:rPr>
            </w:pPr>
            <w:r>
              <w:rPr>
                <w:rFonts w:ascii="Garamond" w:hAnsi="Garamond"/>
                <w:sz w:val="24"/>
              </w:rPr>
              <w:t>Marché à procédure adaptée</w:t>
            </w:r>
          </w:p>
        </w:tc>
        <w:tc>
          <w:tcPr>
            <w:tcW w:w="2977" w:type="dxa"/>
            <w:shd w:val="clear" w:color="auto" w:fill="E2EFD9" w:themeFill="accent6" w:themeFillTint="33"/>
            <w:vAlign w:val="center"/>
          </w:tcPr>
          <w:p w14:paraId="2C28AEB4" w14:textId="77777777" w:rsidR="00C1609B" w:rsidRPr="00CD34AC" w:rsidRDefault="00C1609B" w:rsidP="00F531AA">
            <w:pPr>
              <w:pStyle w:val="normalformulaire"/>
              <w:jc w:val="left"/>
              <w:rPr>
                <w:rFonts w:ascii="Garamond" w:hAnsi="Garamond"/>
                <w:sz w:val="24"/>
              </w:rPr>
            </w:pPr>
            <w:r w:rsidRPr="00CD34AC">
              <w:rPr>
                <w:rFonts w:ascii="Garamond" w:hAnsi="Garamond"/>
                <w:sz w:val="24"/>
              </w:rPr>
              <w:t>La vérification est faite à partir des pièces du marché présentées dans le dossier.</w:t>
            </w:r>
          </w:p>
        </w:tc>
        <w:tc>
          <w:tcPr>
            <w:tcW w:w="4111" w:type="dxa"/>
            <w:shd w:val="clear" w:color="auto" w:fill="E2EFD9" w:themeFill="accent6" w:themeFillTint="33"/>
            <w:vAlign w:val="center"/>
          </w:tcPr>
          <w:p w14:paraId="2FC2F06E" w14:textId="77777777" w:rsidR="00C1609B" w:rsidRPr="00CC2F3D" w:rsidRDefault="00C1609B" w:rsidP="007F1A02">
            <w:pPr>
              <w:pStyle w:val="normalformulaire"/>
              <w:numPr>
                <w:ilvl w:val="0"/>
                <w:numId w:val="30"/>
              </w:numPr>
              <w:jc w:val="left"/>
              <w:rPr>
                <w:rFonts w:ascii="Garamond" w:hAnsi="Garamond"/>
                <w:b/>
                <w:sz w:val="24"/>
                <w:u w:val="single"/>
              </w:rPr>
            </w:pPr>
            <w:r w:rsidRPr="00CC2F3D">
              <w:rPr>
                <w:rFonts w:ascii="Garamond" w:hAnsi="Garamond"/>
                <w:b/>
                <w:sz w:val="24"/>
                <w:u w:val="single"/>
              </w:rPr>
              <w:t xml:space="preserve">AAPC publié obligatoire </w:t>
            </w:r>
            <w:r w:rsidRPr="00CC2F3D">
              <w:rPr>
                <w:rFonts w:ascii="Garamond" w:hAnsi="Garamond"/>
                <w:sz w:val="24"/>
                <w:u w:val="single"/>
              </w:rPr>
              <w:t>(publicité adaptée et/ou obligatoire)</w:t>
            </w:r>
          </w:p>
          <w:p w14:paraId="648E78E9" w14:textId="77777777" w:rsidR="00C1609B" w:rsidRPr="00CC2F3D" w:rsidRDefault="00C1609B" w:rsidP="00C1609B">
            <w:pPr>
              <w:pStyle w:val="normalformulaire"/>
              <w:numPr>
                <w:ilvl w:val="0"/>
                <w:numId w:val="30"/>
              </w:numPr>
              <w:ind w:left="176" w:hanging="119"/>
              <w:jc w:val="left"/>
              <w:rPr>
                <w:rFonts w:ascii="Garamond" w:hAnsi="Garamond"/>
                <w:sz w:val="24"/>
              </w:rPr>
            </w:pPr>
            <w:r w:rsidRPr="00CC2F3D">
              <w:rPr>
                <w:rFonts w:ascii="Garamond" w:hAnsi="Garamond"/>
                <w:sz w:val="24"/>
              </w:rPr>
              <w:t xml:space="preserve">En fonction de l’avancement du marché : </w:t>
            </w:r>
            <w:r w:rsidRPr="00CC2F3D">
              <w:rPr>
                <w:rFonts w:ascii="Garamond" w:hAnsi="Garamond"/>
                <w:b/>
                <w:sz w:val="24"/>
              </w:rPr>
              <w:t>toutes les pièces du marché disponibles, y compris techniques et en particulier le rapport d’analyse des offres, ou leurs projets, et les offres reçues</w:t>
            </w:r>
          </w:p>
          <w:p w14:paraId="48C17163" w14:textId="77777777" w:rsidR="00C1609B" w:rsidRPr="00CD34AC" w:rsidRDefault="00C1609B" w:rsidP="00C1609B">
            <w:pPr>
              <w:pStyle w:val="normalformulaire"/>
              <w:numPr>
                <w:ilvl w:val="0"/>
                <w:numId w:val="30"/>
              </w:numPr>
              <w:ind w:left="176" w:hanging="119"/>
              <w:jc w:val="left"/>
              <w:rPr>
                <w:rFonts w:ascii="Garamond" w:hAnsi="Garamond"/>
                <w:sz w:val="24"/>
              </w:rPr>
            </w:pPr>
            <w:r w:rsidRPr="00CD34AC">
              <w:rPr>
                <w:rFonts w:ascii="Garamond" w:hAnsi="Garamond"/>
                <w:sz w:val="24"/>
              </w:rPr>
              <w:t xml:space="preserve">Dans le cas des procédures négociées et des appels d’offres restreint : </w:t>
            </w:r>
            <w:r w:rsidRPr="00CD34AC">
              <w:rPr>
                <w:rFonts w:ascii="Garamond" w:hAnsi="Garamond"/>
                <w:b/>
                <w:sz w:val="24"/>
                <w:u w:val="single"/>
              </w:rPr>
              <w:t>documents examinés et principes pour déterminer le prix du marché</w:t>
            </w:r>
            <w:r w:rsidRPr="00CD34AC">
              <w:rPr>
                <w:rFonts w:ascii="Garamond" w:hAnsi="Garamond"/>
                <w:sz w:val="24"/>
              </w:rPr>
              <w:t xml:space="preserve"> (*)</w:t>
            </w:r>
          </w:p>
        </w:tc>
        <w:tc>
          <w:tcPr>
            <w:tcW w:w="1701" w:type="dxa"/>
            <w:shd w:val="clear" w:color="auto" w:fill="FFFFFF" w:themeFill="background1"/>
            <w:vAlign w:val="center"/>
          </w:tcPr>
          <w:p w14:paraId="4027CEA3" w14:textId="77777777" w:rsidR="00C1609B" w:rsidRPr="00CD34AC" w:rsidRDefault="00921607" w:rsidP="00F531AA">
            <w:pPr>
              <w:pStyle w:val="normalformulaire"/>
              <w:jc w:val="center"/>
              <w:rPr>
                <w:rFonts w:ascii="Garamond" w:hAnsi="Garamond"/>
                <w:sz w:val="24"/>
              </w:rPr>
            </w:pPr>
            <w:sdt>
              <w:sdtPr>
                <w:rPr>
                  <w:rFonts w:ascii="Garamond" w:hAnsi="Garamond"/>
                  <w:sz w:val="24"/>
                </w:rPr>
                <w:id w:val="1853455885"/>
                <w14:checkbox>
                  <w14:checked w14:val="0"/>
                  <w14:checkedState w14:val="2612" w14:font="MS Gothic"/>
                  <w14:uncheckedState w14:val="2610" w14:font="MS Gothic"/>
                </w14:checkbox>
              </w:sdtPr>
              <w:sdtEndPr/>
              <w:sdtContent>
                <w:r w:rsidR="00C1609B">
                  <w:rPr>
                    <w:rFonts w:ascii="MS Gothic" w:eastAsia="MS Gothic" w:hAnsi="MS Gothic" w:hint="eastAsia"/>
                    <w:sz w:val="24"/>
                  </w:rPr>
                  <w:t>☐</w:t>
                </w:r>
              </w:sdtContent>
            </w:sdt>
          </w:p>
        </w:tc>
      </w:tr>
      <w:tr w:rsidR="007F1A02" w:rsidRPr="00CD34AC" w14:paraId="09265EB3" w14:textId="77777777" w:rsidTr="007F1A02">
        <w:trPr>
          <w:trHeight w:val="692"/>
        </w:trPr>
        <w:tc>
          <w:tcPr>
            <w:tcW w:w="2127" w:type="dxa"/>
            <w:shd w:val="clear" w:color="auto" w:fill="E2EFD9" w:themeFill="accent6" w:themeFillTint="33"/>
            <w:vAlign w:val="center"/>
          </w:tcPr>
          <w:p w14:paraId="74945297" w14:textId="77777777" w:rsidR="00C1609B" w:rsidRPr="00CD34AC" w:rsidRDefault="00C1609B" w:rsidP="00F531AA">
            <w:pPr>
              <w:pStyle w:val="normalformulaire"/>
              <w:jc w:val="left"/>
              <w:rPr>
                <w:rFonts w:ascii="Garamond" w:hAnsi="Garamond"/>
                <w:sz w:val="24"/>
              </w:rPr>
            </w:pPr>
            <w:r w:rsidRPr="00CD34AC">
              <w:rPr>
                <w:rFonts w:ascii="Garamond" w:hAnsi="Garamond"/>
                <w:sz w:val="24"/>
              </w:rPr>
              <w:lastRenderedPageBreak/>
              <w:t>Marché formalisé</w:t>
            </w:r>
          </w:p>
        </w:tc>
        <w:tc>
          <w:tcPr>
            <w:tcW w:w="2977" w:type="dxa"/>
            <w:shd w:val="clear" w:color="auto" w:fill="E2EFD9" w:themeFill="accent6" w:themeFillTint="33"/>
            <w:vAlign w:val="center"/>
          </w:tcPr>
          <w:p w14:paraId="79316BE1" w14:textId="77777777" w:rsidR="00C1609B" w:rsidRPr="00CD34AC" w:rsidRDefault="00C1609B" w:rsidP="00F531AA">
            <w:pPr>
              <w:pStyle w:val="normalformulaire"/>
              <w:jc w:val="left"/>
              <w:rPr>
                <w:rFonts w:ascii="Garamond" w:hAnsi="Garamond"/>
                <w:sz w:val="24"/>
              </w:rPr>
            </w:pPr>
            <w:r w:rsidRPr="00CD34AC">
              <w:rPr>
                <w:rFonts w:ascii="Garamond" w:hAnsi="Garamond"/>
                <w:sz w:val="24"/>
              </w:rPr>
              <w:t>La vérification est faite à partir des pièces du marché présentées dans le dossier.</w:t>
            </w:r>
          </w:p>
        </w:tc>
        <w:tc>
          <w:tcPr>
            <w:tcW w:w="4111" w:type="dxa"/>
            <w:shd w:val="clear" w:color="auto" w:fill="E2EFD9" w:themeFill="accent6" w:themeFillTint="33"/>
            <w:vAlign w:val="center"/>
          </w:tcPr>
          <w:p w14:paraId="78048ED8" w14:textId="77777777" w:rsidR="00C1609B" w:rsidRPr="00CC2F3D" w:rsidRDefault="00C1609B" w:rsidP="00C1609B">
            <w:pPr>
              <w:pStyle w:val="normalformulaire"/>
              <w:numPr>
                <w:ilvl w:val="0"/>
                <w:numId w:val="30"/>
              </w:numPr>
              <w:ind w:left="176" w:hanging="119"/>
              <w:jc w:val="left"/>
              <w:rPr>
                <w:rFonts w:ascii="Garamond" w:hAnsi="Garamond"/>
                <w:b/>
                <w:sz w:val="24"/>
                <w:u w:val="single"/>
              </w:rPr>
            </w:pPr>
            <w:r w:rsidRPr="00CC2F3D">
              <w:rPr>
                <w:rFonts w:ascii="Garamond" w:hAnsi="Garamond"/>
                <w:b/>
                <w:sz w:val="24"/>
                <w:u w:val="single"/>
              </w:rPr>
              <w:t>AAPC publié obligatoire</w:t>
            </w:r>
          </w:p>
          <w:p w14:paraId="61E8FB43" w14:textId="77777777" w:rsidR="00C1609B" w:rsidRPr="00CC2F3D" w:rsidRDefault="00C1609B" w:rsidP="00C1609B">
            <w:pPr>
              <w:pStyle w:val="normalformulaire"/>
              <w:numPr>
                <w:ilvl w:val="0"/>
                <w:numId w:val="30"/>
              </w:numPr>
              <w:ind w:left="176" w:hanging="119"/>
              <w:jc w:val="left"/>
              <w:rPr>
                <w:rFonts w:ascii="Garamond" w:hAnsi="Garamond"/>
                <w:sz w:val="24"/>
              </w:rPr>
            </w:pPr>
            <w:r w:rsidRPr="00CC2F3D">
              <w:rPr>
                <w:rFonts w:ascii="Garamond" w:hAnsi="Garamond"/>
                <w:sz w:val="24"/>
              </w:rPr>
              <w:t xml:space="preserve">En fonction de l’avancement du marché : </w:t>
            </w:r>
            <w:r w:rsidRPr="00CC2F3D">
              <w:rPr>
                <w:rFonts w:ascii="Garamond" w:hAnsi="Garamond"/>
                <w:b/>
                <w:sz w:val="24"/>
              </w:rPr>
              <w:t>toutes les pièces du marché disponibles, y compris techniques et en particulier le rapport d’analyse des offres, ou leurs projets, et les offres reçues</w:t>
            </w:r>
          </w:p>
          <w:p w14:paraId="41FC30DA" w14:textId="77777777" w:rsidR="00C1609B" w:rsidRPr="00CD34AC" w:rsidRDefault="00C1609B" w:rsidP="00C1609B">
            <w:pPr>
              <w:pStyle w:val="normalformulaire"/>
              <w:numPr>
                <w:ilvl w:val="0"/>
                <w:numId w:val="30"/>
              </w:numPr>
              <w:ind w:left="176" w:hanging="119"/>
              <w:jc w:val="left"/>
              <w:rPr>
                <w:rFonts w:ascii="Garamond" w:hAnsi="Garamond"/>
                <w:sz w:val="24"/>
              </w:rPr>
            </w:pPr>
            <w:r w:rsidRPr="00CD34AC">
              <w:rPr>
                <w:rFonts w:ascii="Garamond" w:hAnsi="Garamond"/>
                <w:sz w:val="24"/>
              </w:rPr>
              <w:t xml:space="preserve">Dans le cas des procédures négociées et des appels d’offres restreint : </w:t>
            </w:r>
            <w:r w:rsidRPr="00CD34AC">
              <w:rPr>
                <w:rFonts w:ascii="Garamond" w:hAnsi="Garamond"/>
                <w:b/>
                <w:sz w:val="24"/>
                <w:u w:val="single"/>
              </w:rPr>
              <w:t>documents examinés et principes pour déterminer le prix du marché</w:t>
            </w:r>
            <w:r w:rsidRPr="00CD34AC">
              <w:rPr>
                <w:rFonts w:ascii="Garamond" w:hAnsi="Garamond"/>
                <w:sz w:val="24"/>
              </w:rPr>
              <w:t xml:space="preserve"> (*)</w:t>
            </w:r>
          </w:p>
        </w:tc>
        <w:tc>
          <w:tcPr>
            <w:tcW w:w="1701" w:type="dxa"/>
            <w:shd w:val="clear" w:color="auto" w:fill="FFFFFF" w:themeFill="background1"/>
            <w:vAlign w:val="center"/>
          </w:tcPr>
          <w:p w14:paraId="02EAEA2C" w14:textId="77777777" w:rsidR="00C1609B" w:rsidRPr="00CD34AC" w:rsidRDefault="00921607" w:rsidP="00F531AA">
            <w:pPr>
              <w:pStyle w:val="normalformulaire"/>
              <w:jc w:val="center"/>
              <w:rPr>
                <w:rFonts w:ascii="Garamond" w:hAnsi="Garamond"/>
                <w:sz w:val="24"/>
              </w:rPr>
            </w:pPr>
            <w:sdt>
              <w:sdtPr>
                <w:rPr>
                  <w:rFonts w:ascii="Garamond" w:hAnsi="Garamond"/>
                  <w:sz w:val="24"/>
                </w:rPr>
                <w:id w:val="116727791"/>
                <w14:checkbox>
                  <w14:checked w14:val="0"/>
                  <w14:checkedState w14:val="2612" w14:font="MS Gothic"/>
                  <w14:uncheckedState w14:val="2610" w14:font="MS Gothic"/>
                </w14:checkbox>
              </w:sdtPr>
              <w:sdtEndPr/>
              <w:sdtContent>
                <w:r w:rsidR="00C1609B" w:rsidRPr="00CD34AC">
                  <w:rPr>
                    <w:rFonts w:ascii="Segoe UI Symbol" w:eastAsia="MS Gothic" w:hAnsi="Segoe UI Symbol" w:cs="Segoe UI Symbol"/>
                    <w:sz w:val="24"/>
                  </w:rPr>
                  <w:t>☐</w:t>
                </w:r>
              </w:sdtContent>
            </w:sdt>
          </w:p>
        </w:tc>
      </w:tr>
    </w:tbl>
    <w:p w14:paraId="35EE142D" w14:textId="77777777" w:rsidR="007F1A02" w:rsidRDefault="007F1A02" w:rsidP="00C1609B">
      <w:pPr>
        <w:pStyle w:val="normalformulaire"/>
        <w:rPr>
          <w:rFonts w:ascii="Garamond" w:hAnsi="Garamond" w:cs="Tahoma"/>
          <w:i/>
          <w:sz w:val="24"/>
          <w:shd w:val="clear" w:color="auto" w:fill="FFFFFF"/>
        </w:rPr>
      </w:pPr>
    </w:p>
    <w:p w14:paraId="200B9BCC" w14:textId="0411B233" w:rsidR="00C1609B" w:rsidRPr="00CD34AC" w:rsidRDefault="00C1609B" w:rsidP="00C1609B">
      <w:pPr>
        <w:pStyle w:val="normalformulaire"/>
        <w:rPr>
          <w:rFonts w:ascii="Garamond" w:hAnsi="Garamond" w:cs="Tahoma"/>
          <w:i/>
          <w:sz w:val="24"/>
          <w:shd w:val="clear" w:color="auto" w:fill="FFFFFF"/>
        </w:rPr>
      </w:pPr>
      <w:r w:rsidRPr="00CD34AC">
        <w:rPr>
          <w:rFonts w:ascii="Garamond" w:hAnsi="Garamond" w:cs="Tahoma"/>
          <w:i/>
          <w:sz w:val="24"/>
          <w:shd w:val="clear" w:color="auto" w:fill="FFFFFF"/>
        </w:rPr>
        <w:t>AAPC = Avis d’appel public à candidatures (article 42 du Code des marchés publics)</w:t>
      </w:r>
    </w:p>
    <w:p w14:paraId="7864B65E" w14:textId="77777777" w:rsidR="00C1609B" w:rsidRPr="00CD34AC" w:rsidRDefault="00C1609B" w:rsidP="00C1609B">
      <w:pPr>
        <w:pStyle w:val="normalformulaire"/>
        <w:rPr>
          <w:rFonts w:ascii="Garamond" w:hAnsi="Garamond" w:cs="Tahoma"/>
          <w:i/>
          <w:sz w:val="24"/>
          <w:shd w:val="clear" w:color="auto" w:fill="FFFFFF"/>
        </w:rPr>
      </w:pPr>
      <w:r w:rsidRPr="00CD34AC">
        <w:rPr>
          <w:rFonts w:ascii="Garamond" w:hAnsi="Garamond" w:cs="Tahoma"/>
          <w:i/>
          <w:sz w:val="24"/>
          <w:shd w:val="clear" w:color="auto" w:fill="FFFFFF"/>
        </w:rPr>
        <w:t>(*) une étude de marché, de statistiques de vente éman</w:t>
      </w:r>
      <w:r>
        <w:rPr>
          <w:rFonts w:ascii="Garamond" w:hAnsi="Garamond" w:cs="Tahoma"/>
          <w:i/>
          <w:sz w:val="24"/>
          <w:shd w:val="clear" w:color="auto" w:fill="FFFFFF"/>
        </w:rPr>
        <w:t>a</w:t>
      </w:r>
      <w:r w:rsidRPr="00CD34AC">
        <w:rPr>
          <w:rFonts w:ascii="Garamond" w:hAnsi="Garamond" w:cs="Tahoma"/>
          <w:i/>
          <w:sz w:val="24"/>
          <w:shd w:val="clear" w:color="auto" w:fill="FFFFFF"/>
        </w:rPr>
        <w:t>nt des fournisseurs… (cela ne doit pas remettre en cause le fait que le marché public doit respecter les principes de transparence et d’égalité de traitement, en évitant de divulguer des informations privilégiées)</w:t>
      </w:r>
    </w:p>
    <w:p w14:paraId="4AB519DD" w14:textId="77777777" w:rsidR="00C1609B" w:rsidRPr="00CC2F3D" w:rsidRDefault="00C1609B" w:rsidP="00C1609B">
      <w:pPr>
        <w:pStyle w:val="normalformulaire"/>
        <w:rPr>
          <w:rFonts w:ascii="Garamond" w:hAnsi="Garamond"/>
          <w:b/>
          <w:bCs/>
          <w:caps/>
          <w:color w:val="000000" w:themeColor="text1"/>
          <w:sz w:val="24"/>
          <w:highlight w:val="green"/>
          <w:shd w:val="clear" w:color="auto" w:fill="008080"/>
        </w:rPr>
      </w:pPr>
    </w:p>
    <w:p w14:paraId="20AE1020" w14:textId="77777777" w:rsidR="00C1609B" w:rsidRDefault="00C1609B" w:rsidP="00C1609B">
      <w:pPr>
        <w:pStyle w:val="Titredepartiedeformulaire"/>
        <w:rPr>
          <w:color w:val="000000" w:themeColor="text1"/>
        </w:rPr>
      </w:pPr>
    </w:p>
    <w:p w14:paraId="50AD5120" w14:textId="77777777" w:rsidR="00C1609B" w:rsidRDefault="00C1609B" w:rsidP="00C1609B">
      <w:pPr>
        <w:pStyle w:val="Titredepartiedeformulaire"/>
        <w:rPr>
          <w:color w:val="000000" w:themeColor="text1"/>
        </w:rPr>
      </w:pPr>
    </w:p>
    <w:p w14:paraId="240E06A1" w14:textId="77777777" w:rsidR="00C1609B" w:rsidRDefault="00C1609B" w:rsidP="00C1609B">
      <w:pPr>
        <w:pStyle w:val="Titredepartiedeformulaire"/>
        <w:rPr>
          <w:color w:val="000000" w:themeColor="text1"/>
        </w:rPr>
      </w:pPr>
    </w:p>
    <w:p w14:paraId="49210556" w14:textId="77777777" w:rsidR="00C1609B" w:rsidRDefault="00C1609B" w:rsidP="00C1609B">
      <w:pPr>
        <w:pStyle w:val="Titredepartiedeformulaire"/>
        <w:rPr>
          <w:color w:val="000000" w:themeColor="text1"/>
        </w:rPr>
      </w:pPr>
    </w:p>
    <w:p w14:paraId="12D68C96" w14:textId="77777777" w:rsidR="00C1609B" w:rsidRDefault="00C1609B" w:rsidP="00C1609B">
      <w:pPr>
        <w:pStyle w:val="Titredepartiedeformulaire"/>
        <w:rPr>
          <w:color w:val="000000" w:themeColor="text1"/>
        </w:rPr>
      </w:pPr>
    </w:p>
    <w:p w14:paraId="4BDC0FE3" w14:textId="77777777" w:rsidR="00C1609B" w:rsidRDefault="00C1609B" w:rsidP="00C1609B">
      <w:pPr>
        <w:pStyle w:val="Titredepartiedeformulaire"/>
        <w:rPr>
          <w:color w:val="000000" w:themeColor="text1"/>
        </w:rPr>
      </w:pPr>
    </w:p>
    <w:p w14:paraId="545A568C" w14:textId="77777777" w:rsidR="00C1609B" w:rsidRDefault="00C1609B" w:rsidP="00C1609B">
      <w:pPr>
        <w:pStyle w:val="Titredepartiedeformulaire"/>
        <w:rPr>
          <w:color w:val="000000" w:themeColor="text1"/>
        </w:rPr>
      </w:pPr>
    </w:p>
    <w:p w14:paraId="28B725F5" w14:textId="77777777" w:rsidR="00C1609B" w:rsidRDefault="00C1609B" w:rsidP="00C1609B">
      <w:pPr>
        <w:pStyle w:val="Titredepartiedeformulaire"/>
        <w:rPr>
          <w:color w:val="000000" w:themeColor="text1"/>
        </w:rPr>
      </w:pPr>
    </w:p>
    <w:p w14:paraId="1537ED77" w14:textId="77777777" w:rsidR="00C1609B" w:rsidRDefault="00C1609B" w:rsidP="00C1609B">
      <w:pPr>
        <w:pStyle w:val="Titredepartiedeformulaire"/>
        <w:rPr>
          <w:color w:val="000000" w:themeColor="text1"/>
        </w:rPr>
      </w:pPr>
    </w:p>
    <w:p w14:paraId="1D9DB052" w14:textId="77777777" w:rsidR="00C1609B" w:rsidRDefault="00C1609B" w:rsidP="00C1609B">
      <w:pPr>
        <w:rPr>
          <w:rFonts w:ascii="Garamond" w:eastAsia="Times New Roman" w:hAnsi="Garamond" w:cs="Times New Roman"/>
          <w:b/>
          <w:caps/>
          <w:color w:val="000000" w:themeColor="text1"/>
          <w:sz w:val="24"/>
          <w:szCs w:val="24"/>
          <w:lang w:eastAsia="ar-SA"/>
        </w:rPr>
      </w:pPr>
      <w:r>
        <w:rPr>
          <w:color w:val="000000" w:themeColor="text1"/>
        </w:rPr>
        <w:br w:type="page"/>
      </w:r>
    </w:p>
    <w:tbl>
      <w:tblPr>
        <w:tblpPr w:leftFromText="141" w:rightFromText="141" w:vertAnchor="text" w:horzAnchor="margin" w:tblpXSpec="center" w:tblpY="62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984"/>
        <w:gridCol w:w="2948"/>
        <w:gridCol w:w="3260"/>
      </w:tblGrid>
      <w:tr w:rsidR="007F1A02" w:rsidRPr="00FA6C6D" w14:paraId="69542BD0" w14:textId="77777777" w:rsidTr="007F1A02">
        <w:trPr>
          <w:trHeight w:val="415"/>
          <w:tblHeader/>
        </w:trPr>
        <w:tc>
          <w:tcPr>
            <w:tcW w:w="1413" w:type="dxa"/>
            <w:shd w:val="clear" w:color="auto" w:fill="auto"/>
            <w:vAlign w:val="center"/>
          </w:tcPr>
          <w:p w14:paraId="695AAB3C" w14:textId="77777777" w:rsidR="007F1A02" w:rsidRPr="00FA6C6D" w:rsidRDefault="007F1A02" w:rsidP="007F1A02">
            <w:pPr>
              <w:pStyle w:val="Default"/>
              <w:jc w:val="center"/>
              <w:rPr>
                <w:rFonts w:ascii="Garamond" w:hAnsi="Garamond"/>
              </w:rPr>
            </w:pPr>
            <w:r w:rsidRPr="00FA6C6D">
              <w:rPr>
                <w:rFonts w:ascii="Garamond" w:hAnsi="Garamond"/>
              </w:rPr>
              <w:lastRenderedPageBreak/>
              <w:t>Seuils</w:t>
            </w:r>
          </w:p>
          <w:p w14:paraId="566810A3" w14:textId="77777777" w:rsidR="007F1A02" w:rsidRPr="00FA6C6D" w:rsidRDefault="007F1A02" w:rsidP="007F1A02">
            <w:pPr>
              <w:pStyle w:val="Default"/>
              <w:rPr>
                <w:rFonts w:ascii="Garamond" w:hAnsi="Garamond"/>
                <w:i/>
              </w:rPr>
            </w:pPr>
          </w:p>
        </w:tc>
        <w:tc>
          <w:tcPr>
            <w:tcW w:w="3260" w:type="dxa"/>
            <w:gridSpan w:val="2"/>
            <w:shd w:val="clear" w:color="auto" w:fill="auto"/>
            <w:vAlign w:val="center"/>
          </w:tcPr>
          <w:p w14:paraId="71531002" w14:textId="77777777" w:rsidR="007F1A02" w:rsidRPr="00FA6C6D" w:rsidRDefault="007F1A02" w:rsidP="007F1A02">
            <w:pPr>
              <w:pStyle w:val="Default"/>
              <w:jc w:val="center"/>
              <w:rPr>
                <w:rFonts w:ascii="Garamond" w:hAnsi="Garamond"/>
              </w:rPr>
            </w:pPr>
            <w:r w:rsidRPr="00FA6C6D">
              <w:rPr>
                <w:rFonts w:ascii="Garamond" w:hAnsi="Garamond"/>
              </w:rPr>
              <w:t>□ &lt; 40 000 € HT (FS) ou &lt;100 000€ HT (travaux)</w:t>
            </w:r>
          </w:p>
        </w:tc>
        <w:tc>
          <w:tcPr>
            <w:tcW w:w="2948" w:type="dxa"/>
            <w:shd w:val="clear" w:color="auto" w:fill="auto"/>
            <w:vAlign w:val="center"/>
          </w:tcPr>
          <w:p w14:paraId="1A9A11EB" w14:textId="77777777" w:rsidR="007F1A02" w:rsidRPr="00FA6C6D" w:rsidRDefault="007F1A02" w:rsidP="007F1A02">
            <w:pPr>
              <w:pStyle w:val="Default"/>
              <w:jc w:val="center"/>
              <w:rPr>
                <w:rFonts w:ascii="Garamond" w:hAnsi="Garamond"/>
                <w:i/>
                <w:iCs/>
              </w:rPr>
            </w:pPr>
            <w:r w:rsidRPr="00FA6C6D">
              <w:rPr>
                <w:rFonts w:ascii="Garamond" w:hAnsi="Garamond"/>
              </w:rPr>
              <w:t>□ entre 40 000€ HT et seuil de procédure formalisée</w:t>
            </w:r>
          </w:p>
        </w:tc>
        <w:tc>
          <w:tcPr>
            <w:tcW w:w="3260" w:type="dxa"/>
            <w:shd w:val="clear" w:color="auto" w:fill="auto"/>
            <w:vAlign w:val="center"/>
          </w:tcPr>
          <w:p w14:paraId="23AE1B25" w14:textId="77777777" w:rsidR="007F1A02" w:rsidRPr="00CC2F3D" w:rsidRDefault="007F1A02" w:rsidP="007F1A02">
            <w:pPr>
              <w:pStyle w:val="Default"/>
              <w:jc w:val="center"/>
              <w:rPr>
                <w:rFonts w:ascii="Garamond" w:hAnsi="Garamond"/>
                <w:i/>
                <w:iCs/>
              </w:rPr>
            </w:pPr>
            <w:r w:rsidRPr="00CC2F3D">
              <w:rPr>
                <w:rFonts w:ascii="Garamond" w:hAnsi="Garamond"/>
              </w:rPr>
              <w:t>□ Formalisée</w:t>
            </w:r>
            <w:proofErr w:type="gramStart"/>
            <w:r w:rsidRPr="00CC2F3D">
              <w:rPr>
                <w:rFonts w:ascii="Garamond" w:hAnsi="Garamond"/>
              </w:rPr>
              <w:t xml:space="preserve">&gt; </w:t>
            </w:r>
            <w:r w:rsidRPr="00CC2F3D">
              <w:t xml:space="preserve"> </w:t>
            </w:r>
            <w:r w:rsidRPr="00CC2F3D">
              <w:rPr>
                <w:rFonts w:ascii="Garamond" w:hAnsi="Garamond"/>
              </w:rPr>
              <w:t>143</w:t>
            </w:r>
            <w:proofErr w:type="gramEnd"/>
            <w:r w:rsidRPr="00CC2F3D">
              <w:rPr>
                <w:rFonts w:ascii="Garamond" w:hAnsi="Garamond"/>
              </w:rPr>
              <w:t xml:space="preserve"> 000 € HT  (FS - Etat)&gt; </w:t>
            </w:r>
            <w:r w:rsidRPr="00CC2F3D">
              <w:t xml:space="preserve"> </w:t>
            </w:r>
            <w:r w:rsidRPr="00CC2F3D">
              <w:rPr>
                <w:rFonts w:ascii="Garamond" w:hAnsi="Garamond"/>
              </w:rPr>
              <w:t xml:space="preserve">221 000 € HT (FS - Coll. Terr. </w:t>
            </w:r>
            <w:proofErr w:type="gramStart"/>
            <w:r w:rsidRPr="00CC2F3D">
              <w:rPr>
                <w:rFonts w:ascii="Garamond" w:hAnsi="Garamond"/>
              </w:rPr>
              <w:t>et</w:t>
            </w:r>
            <w:proofErr w:type="gramEnd"/>
            <w:r w:rsidRPr="00CC2F3D">
              <w:rPr>
                <w:rFonts w:ascii="Garamond" w:hAnsi="Garamond"/>
              </w:rPr>
              <w:t xml:space="preserve"> EP Santé)&gt; </w:t>
            </w:r>
            <w:r w:rsidRPr="00CC2F3D">
              <w:t xml:space="preserve"> </w:t>
            </w:r>
            <w:r w:rsidRPr="00CC2F3D">
              <w:rPr>
                <w:rFonts w:ascii="Garamond" w:hAnsi="Garamond"/>
              </w:rPr>
              <w:t>5 538 000 € HT (Travaux)</w:t>
            </w:r>
          </w:p>
        </w:tc>
      </w:tr>
      <w:tr w:rsidR="007F1A02" w:rsidRPr="00FA6C6D" w14:paraId="1284931B" w14:textId="77777777" w:rsidTr="007F1A02">
        <w:trPr>
          <w:trHeight w:val="415"/>
          <w:tblHeader/>
        </w:trPr>
        <w:tc>
          <w:tcPr>
            <w:tcW w:w="1413" w:type="dxa"/>
            <w:shd w:val="clear" w:color="auto" w:fill="auto"/>
            <w:vAlign w:val="center"/>
          </w:tcPr>
          <w:p w14:paraId="5D21AE71" w14:textId="77777777" w:rsidR="007F1A02" w:rsidRPr="00FA6C6D" w:rsidRDefault="007F1A02" w:rsidP="007F1A02">
            <w:pPr>
              <w:pStyle w:val="Default"/>
              <w:jc w:val="center"/>
              <w:rPr>
                <w:rFonts w:ascii="Garamond" w:hAnsi="Garamond"/>
              </w:rPr>
            </w:pPr>
            <w:r w:rsidRPr="00FA6C6D">
              <w:rPr>
                <w:rFonts w:ascii="Garamond" w:hAnsi="Garamond"/>
              </w:rPr>
              <w:t>Procédure</w:t>
            </w:r>
          </w:p>
        </w:tc>
        <w:tc>
          <w:tcPr>
            <w:tcW w:w="3260" w:type="dxa"/>
            <w:gridSpan w:val="2"/>
            <w:shd w:val="clear" w:color="auto" w:fill="auto"/>
            <w:vAlign w:val="center"/>
          </w:tcPr>
          <w:p w14:paraId="702E03C2" w14:textId="77777777" w:rsidR="007F1A02" w:rsidRPr="00FA6C6D" w:rsidRDefault="007F1A02" w:rsidP="007F1A02">
            <w:pPr>
              <w:pStyle w:val="Default"/>
              <w:jc w:val="center"/>
              <w:rPr>
                <w:rFonts w:ascii="Garamond" w:hAnsi="Garamond"/>
              </w:rPr>
            </w:pPr>
            <w:r w:rsidRPr="00FA6C6D">
              <w:rPr>
                <w:rFonts w:ascii="Garamond" w:hAnsi="Garamond"/>
              </w:rPr>
              <w:t>Pas de procédure imposée</w:t>
            </w:r>
          </w:p>
        </w:tc>
        <w:tc>
          <w:tcPr>
            <w:tcW w:w="2948" w:type="dxa"/>
            <w:shd w:val="clear" w:color="auto" w:fill="auto"/>
            <w:vAlign w:val="center"/>
          </w:tcPr>
          <w:p w14:paraId="30531A18" w14:textId="77777777" w:rsidR="007F1A02" w:rsidRPr="00FA6C6D" w:rsidRDefault="007F1A02" w:rsidP="007F1A02">
            <w:pPr>
              <w:pStyle w:val="Default"/>
              <w:jc w:val="center"/>
              <w:rPr>
                <w:rFonts w:ascii="Garamond" w:hAnsi="Garamond"/>
              </w:rPr>
            </w:pPr>
            <w:r w:rsidRPr="00FA6C6D">
              <w:rPr>
                <w:rFonts w:ascii="Garamond" w:hAnsi="Garamond"/>
              </w:rPr>
              <w:t>Procédure adaptée</w:t>
            </w:r>
          </w:p>
        </w:tc>
        <w:tc>
          <w:tcPr>
            <w:tcW w:w="3260" w:type="dxa"/>
            <w:shd w:val="clear" w:color="auto" w:fill="auto"/>
            <w:vAlign w:val="center"/>
          </w:tcPr>
          <w:p w14:paraId="7F1CE4DB" w14:textId="77777777" w:rsidR="007F1A02" w:rsidRPr="00CC2F3D" w:rsidRDefault="007F1A02" w:rsidP="007F1A02">
            <w:pPr>
              <w:pStyle w:val="Default"/>
              <w:jc w:val="center"/>
              <w:rPr>
                <w:rFonts w:ascii="Garamond" w:hAnsi="Garamond"/>
              </w:rPr>
            </w:pPr>
            <w:r w:rsidRPr="00CC2F3D">
              <w:rPr>
                <w:rFonts w:ascii="Garamond" w:hAnsi="Garamond"/>
              </w:rPr>
              <w:t>Procédure formalisée</w:t>
            </w:r>
          </w:p>
        </w:tc>
      </w:tr>
      <w:tr w:rsidR="007F1A02" w:rsidRPr="00FA6C6D" w14:paraId="07616AF3" w14:textId="77777777" w:rsidTr="007F1A02">
        <w:trPr>
          <w:trHeight w:val="250"/>
          <w:tblHeader/>
        </w:trPr>
        <w:tc>
          <w:tcPr>
            <w:tcW w:w="10881" w:type="dxa"/>
            <w:gridSpan w:val="5"/>
            <w:shd w:val="clear" w:color="auto" w:fill="002060"/>
            <w:vAlign w:val="center"/>
          </w:tcPr>
          <w:p w14:paraId="030C3BDE" w14:textId="77777777" w:rsidR="007F1A02" w:rsidRPr="00CC2F3D" w:rsidRDefault="007F1A02" w:rsidP="007F1A02">
            <w:pPr>
              <w:pStyle w:val="Default"/>
              <w:jc w:val="center"/>
              <w:rPr>
                <w:rFonts w:ascii="Garamond" w:hAnsi="Garamond"/>
              </w:rPr>
            </w:pPr>
            <w:r w:rsidRPr="00CC2F3D">
              <w:rPr>
                <w:rFonts w:ascii="Garamond" w:hAnsi="Garamond"/>
                <w:color w:val="FFFFFF" w:themeColor="background1"/>
              </w:rPr>
              <w:t>Pièces</w:t>
            </w:r>
          </w:p>
        </w:tc>
      </w:tr>
      <w:tr w:rsidR="007F1A02" w:rsidRPr="00FA6C6D" w14:paraId="45550D44" w14:textId="77777777" w:rsidTr="007F1A02">
        <w:trPr>
          <w:trHeight w:val="415"/>
          <w:tblHeader/>
        </w:trPr>
        <w:tc>
          <w:tcPr>
            <w:tcW w:w="1413" w:type="dxa"/>
            <w:shd w:val="clear" w:color="auto" w:fill="E2EFD9" w:themeFill="accent6" w:themeFillTint="33"/>
            <w:vAlign w:val="center"/>
          </w:tcPr>
          <w:p w14:paraId="3F50A1B4" w14:textId="77777777" w:rsidR="007F1A02" w:rsidRPr="00FA6C6D" w:rsidRDefault="007F1A02" w:rsidP="007F1A02">
            <w:pPr>
              <w:pStyle w:val="Default"/>
              <w:jc w:val="center"/>
              <w:rPr>
                <w:rFonts w:ascii="Garamond" w:hAnsi="Garamond"/>
              </w:rPr>
            </w:pPr>
            <w:r w:rsidRPr="00FA6C6D">
              <w:rPr>
                <w:rFonts w:ascii="Garamond" w:hAnsi="Garamond"/>
              </w:rPr>
              <w:t>Mise en concurrence</w:t>
            </w:r>
          </w:p>
        </w:tc>
        <w:tc>
          <w:tcPr>
            <w:tcW w:w="3260" w:type="dxa"/>
            <w:gridSpan w:val="2"/>
            <w:shd w:val="clear" w:color="auto" w:fill="E2EFD9" w:themeFill="accent6" w:themeFillTint="33"/>
            <w:vAlign w:val="center"/>
          </w:tcPr>
          <w:p w14:paraId="1358546B" w14:textId="77777777" w:rsidR="007F1A02" w:rsidRDefault="007F1A02" w:rsidP="007F1A02">
            <w:pPr>
              <w:pStyle w:val="Default"/>
              <w:rPr>
                <w:rFonts w:ascii="Garamond" w:hAnsi="Garamond"/>
              </w:rPr>
            </w:pPr>
            <w:r w:rsidRPr="00CC2F3D">
              <w:rPr>
                <w:rFonts w:ascii="Garamond" w:hAnsi="Garamond"/>
              </w:rPr>
              <w:t>□ Modalités libres :  lettres ou mails de consultation, tout support descriptif du besoin, copie des devis reçus, éventuelle analyse des offres ou note explicative du choix du titulaire…</w:t>
            </w:r>
          </w:p>
          <w:p w14:paraId="3EAB55DA" w14:textId="77777777" w:rsidR="007F1A02" w:rsidRPr="00CC2F3D" w:rsidRDefault="00921607" w:rsidP="007F1A02">
            <w:pPr>
              <w:pStyle w:val="Default"/>
              <w:rPr>
                <w:rFonts w:ascii="Garamond" w:hAnsi="Garamond"/>
              </w:rPr>
            </w:pPr>
            <w:sdt>
              <w:sdtPr>
                <w:rPr>
                  <w:rFonts w:ascii="Garamond" w:hAnsi="Garamond"/>
                </w:rPr>
                <w:id w:val="-941760408"/>
                <w14:checkbox>
                  <w14:checked w14:val="0"/>
                  <w14:checkedState w14:val="2612" w14:font="MS Gothic"/>
                  <w14:uncheckedState w14:val="2610" w14:font="MS Gothic"/>
                </w14:checkbox>
              </w:sdtPr>
              <w:sdtEndPr/>
              <w:sdtContent>
                <w:r w:rsidR="007F1A02">
                  <w:rPr>
                    <w:rFonts w:ascii="MS Gothic" w:eastAsia="MS Gothic" w:hAnsi="MS Gothic" w:hint="eastAsia"/>
                  </w:rPr>
                  <w:t>☐</w:t>
                </w:r>
              </w:sdtContent>
            </w:sdt>
            <w:r w:rsidR="007F1A02">
              <w:rPr>
                <w:rFonts w:ascii="Garamond" w:hAnsi="Garamond"/>
              </w:rPr>
              <w:t xml:space="preserve"> Annexe C (ci-après) relative à l’engagement du respect des principes de la commande publique</w:t>
            </w:r>
          </w:p>
          <w:p w14:paraId="4E0962E3" w14:textId="77777777" w:rsidR="007F1A02" w:rsidRPr="00CC2F3D" w:rsidRDefault="007F1A02" w:rsidP="007F1A02">
            <w:pPr>
              <w:pStyle w:val="Default"/>
              <w:rPr>
                <w:rFonts w:ascii="Garamond" w:hAnsi="Garamond"/>
                <w:i/>
              </w:rPr>
            </w:pPr>
            <w:proofErr w:type="gramStart"/>
            <w:r w:rsidRPr="00CC2F3D">
              <w:rPr>
                <w:rFonts w:ascii="Garamond" w:hAnsi="Garamond"/>
                <w:i/>
              </w:rPr>
              <w:t>ou</w:t>
            </w:r>
            <w:proofErr w:type="gramEnd"/>
            <w:r w:rsidRPr="00CC2F3D">
              <w:rPr>
                <w:rFonts w:ascii="Garamond" w:hAnsi="Garamond"/>
                <w:i/>
              </w:rPr>
              <w:t xml:space="preserve"> selon modalités ci-contre si ce choix a été fait</w:t>
            </w:r>
          </w:p>
        </w:tc>
        <w:tc>
          <w:tcPr>
            <w:tcW w:w="2948" w:type="dxa"/>
            <w:shd w:val="clear" w:color="auto" w:fill="E2EFD9" w:themeFill="accent6" w:themeFillTint="33"/>
            <w:vAlign w:val="center"/>
          </w:tcPr>
          <w:p w14:paraId="59237E5F" w14:textId="77777777" w:rsidR="007F1A02" w:rsidRPr="00CC2F3D" w:rsidRDefault="007F1A02" w:rsidP="007F1A02">
            <w:pPr>
              <w:pStyle w:val="Default"/>
              <w:rPr>
                <w:rFonts w:ascii="Garamond" w:hAnsi="Garamond"/>
              </w:rPr>
            </w:pPr>
            <w:r w:rsidRPr="00CC2F3D">
              <w:rPr>
                <w:rFonts w:ascii="Garamond" w:hAnsi="Garamond"/>
              </w:rPr>
              <w:t>- Règlement de consultation ou AAPC complet</w:t>
            </w:r>
          </w:p>
          <w:p w14:paraId="41B3EF88" w14:textId="77777777" w:rsidR="007F1A02" w:rsidRPr="00CC2F3D" w:rsidRDefault="007F1A02" w:rsidP="007F1A02">
            <w:pPr>
              <w:pStyle w:val="Default"/>
              <w:rPr>
                <w:rFonts w:ascii="Garamond" w:hAnsi="Garamond"/>
                <w:bCs/>
              </w:rPr>
            </w:pPr>
            <w:r w:rsidRPr="00CC2F3D">
              <w:rPr>
                <w:rFonts w:ascii="Garamond" w:hAnsi="Garamond"/>
              </w:rPr>
              <w:t>- Copie du rapport d’analyse des offres</w:t>
            </w:r>
          </w:p>
        </w:tc>
        <w:tc>
          <w:tcPr>
            <w:tcW w:w="3260" w:type="dxa"/>
            <w:shd w:val="clear" w:color="auto" w:fill="E2EFD9" w:themeFill="accent6" w:themeFillTint="33"/>
            <w:vAlign w:val="center"/>
          </w:tcPr>
          <w:p w14:paraId="2EF91943" w14:textId="77777777" w:rsidR="007F1A02" w:rsidRPr="00CC2F3D" w:rsidRDefault="007F1A02" w:rsidP="007F1A02">
            <w:pPr>
              <w:pStyle w:val="Default"/>
              <w:rPr>
                <w:rFonts w:ascii="Garamond" w:hAnsi="Garamond"/>
                <w:bCs/>
              </w:rPr>
            </w:pPr>
            <w:r w:rsidRPr="00CC2F3D">
              <w:rPr>
                <w:rFonts w:ascii="Garamond" w:hAnsi="Garamond"/>
              </w:rPr>
              <w:t xml:space="preserve">□ </w:t>
            </w:r>
            <w:r w:rsidRPr="00CC2F3D">
              <w:rPr>
                <w:rFonts w:ascii="Garamond" w:hAnsi="Garamond"/>
                <w:bCs/>
              </w:rPr>
              <w:t>Copie du rapport d'analyse des offres</w:t>
            </w:r>
          </w:p>
          <w:p w14:paraId="254AE58D" w14:textId="77777777" w:rsidR="007F1A02" w:rsidRPr="00CC2F3D" w:rsidRDefault="007F1A02" w:rsidP="007F1A02">
            <w:pPr>
              <w:pStyle w:val="Default"/>
              <w:rPr>
                <w:rFonts w:ascii="Garamond" w:hAnsi="Garamond"/>
                <w:bCs/>
              </w:rPr>
            </w:pPr>
            <w:r w:rsidRPr="00CC2F3D">
              <w:rPr>
                <w:rFonts w:ascii="Garamond" w:hAnsi="Garamond"/>
              </w:rPr>
              <w:t xml:space="preserve">□ </w:t>
            </w:r>
            <w:r w:rsidRPr="00CC2F3D">
              <w:rPr>
                <w:rFonts w:ascii="Garamond" w:hAnsi="Garamond"/>
                <w:bCs/>
              </w:rPr>
              <w:t xml:space="preserve">Copie du PV des commissions d'appel d'offres </w:t>
            </w:r>
          </w:p>
        </w:tc>
      </w:tr>
      <w:tr w:rsidR="007F1A02" w:rsidRPr="00FA6C6D" w14:paraId="53D45D84" w14:textId="77777777" w:rsidTr="007F1A02">
        <w:trPr>
          <w:trHeight w:val="415"/>
          <w:tblHeader/>
        </w:trPr>
        <w:tc>
          <w:tcPr>
            <w:tcW w:w="1413" w:type="dxa"/>
            <w:shd w:val="clear" w:color="auto" w:fill="E2EFD9" w:themeFill="accent6" w:themeFillTint="33"/>
            <w:vAlign w:val="center"/>
          </w:tcPr>
          <w:p w14:paraId="6AEAC8A3" w14:textId="77777777" w:rsidR="007F1A02" w:rsidRPr="00FA6C6D" w:rsidRDefault="007F1A02" w:rsidP="007F1A02">
            <w:pPr>
              <w:pStyle w:val="Default"/>
              <w:jc w:val="center"/>
              <w:rPr>
                <w:rFonts w:ascii="Garamond" w:hAnsi="Garamond"/>
              </w:rPr>
            </w:pPr>
            <w:r w:rsidRPr="00FA6C6D">
              <w:rPr>
                <w:rFonts w:ascii="Garamond" w:hAnsi="Garamond"/>
              </w:rPr>
              <w:t>Publicité</w:t>
            </w:r>
          </w:p>
        </w:tc>
        <w:tc>
          <w:tcPr>
            <w:tcW w:w="3260" w:type="dxa"/>
            <w:gridSpan w:val="2"/>
            <w:shd w:val="clear" w:color="auto" w:fill="E2EFD9" w:themeFill="accent6" w:themeFillTint="33"/>
            <w:vAlign w:val="center"/>
          </w:tcPr>
          <w:p w14:paraId="4C1FF460" w14:textId="77777777" w:rsidR="007F1A02" w:rsidRPr="00CC2F3D" w:rsidRDefault="007F1A02" w:rsidP="007F1A02">
            <w:pPr>
              <w:pStyle w:val="Default"/>
              <w:rPr>
                <w:rFonts w:ascii="Garamond" w:hAnsi="Garamond"/>
              </w:rPr>
            </w:pPr>
            <w:r w:rsidRPr="00CC2F3D">
              <w:rPr>
                <w:rFonts w:ascii="Garamond" w:hAnsi="Garamond"/>
              </w:rPr>
              <w:t>□ Modalités libres : lettre de consultation, encart publicitaire presse régional, site Internet, mailing</w:t>
            </w:r>
          </w:p>
          <w:p w14:paraId="00EED4BB" w14:textId="77777777" w:rsidR="007F1A02" w:rsidRPr="00CC2F3D" w:rsidRDefault="007F1A02" w:rsidP="007F1A02">
            <w:pPr>
              <w:pStyle w:val="Default"/>
              <w:rPr>
                <w:rFonts w:ascii="Garamond" w:hAnsi="Garamond"/>
                <w:i/>
              </w:rPr>
            </w:pPr>
            <w:proofErr w:type="gramStart"/>
            <w:r w:rsidRPr="00CC2F3D">
              <w:rPr>
                <w:rFonts w:ascii="Garamond" w:hAnsi="Garamond"/>
                <w:i/>
              </w:rPr>
              <w:t>ou</w:t>
            </w:r>
            <w:proofErr w:type="gramEnd"/>
            <w:r w:rsidRPr="00CC2F3D">
              <w:rPr>
                <w:rFonts w:ascii="Garamond" w:hAnsi="Garamond"/>
                <w:i/>
              </w:rPr>
              <w:t xml:space="preserve"> selon modalités ci-contre si ce choix a été fait</w:t>
            </w:r>
          </w:p>
        </w:tc>
        <w:tc>
          <w:tcPr>
            <w:tcW w:w="2948" w:type="dxa"/>
            <w:shd w:val="clear" w:color="auto" w:fill="E2EFD9" w:themeFill="accent6" w:themeFillTint="33"/>
            <w:vAlign w:val="center"/>
          </w:tcPr>
          <w:p w14:paraId="6563B2D8" w14:textId="77777777" w:rsidR="007F1A02" w:rsidRPr="00CC2F3D" w:rsidRDefault="007F1A02" w:rsidP="007F1A02">
            <w:pPr>
              <w:pStyle w:val="Default"/>
              <w:rPr>
                <w:rFonts w:ascii="Garamond" w:hAnsi="Garamond"/>
              </w:rPr>
            </w:pPr>
            <w:r w:rsidRPr="00CC2F3D">
              <w:rPr>
                <w:rFonts w:ascii="Garamond" w:hAnsi="Garamond"/>
              </w:rPr>
              <w:t xml:space="preserve">□ Preuve d’une publicité adaptée </w:t>
            </w:r>
          </w:p>
          <w:p w14:paraId="3CD0E90E" w14:textId="77777777" w:rsidR="007F1A02" w:rsidRPr="00CC2F3D" w:rsidRDefault="007F1A02" w:rsidP="007F1A02">
            <w:pPr>
              <w:pStyle w:val="Default"/>
              <w:rPr>
                <w:rFonts w:ascii="Garamond" w:hAnsi="Garamond"/>
                <w:bCs/>
              </w:rPr>
            </w:pPr>
            <w:r w:rsidRPr="00CC2F3D">
              <w:rPr>
                <w:rFonts w:ascii="Garamond" w:hAnsi="Garamond"/>
              </w:rPr>
              <w:t xml:space="preserve">□ </w:t>
            </w:r>
            <w:r w:rsidRPr="00CC2F3D">
              <w:rPr>
                <w:rFonts w:ascii="Garamond" w:hAnsi="Garamond"/>
                <w:bCs/>
              </w:rPr>
              <w:t>Copie de l'AAPC complet publié au BOAMP et/ou au JAL</w:t>
            </w:r>
          </w:p>
          <w:p w14:paraId="35898232" w14:textId="77777777" w:rsidR="007F1A02" w:rsidRPr="00CC2F3D" w:rsidRDefault="007F1A02" w:rsidP="007F1A02">
            <w:pPr>
              <w:pStyle w:val="Default"/>
              <w:rPr>
                <w:rFonts w:ascii="Garamond" w:hAnsi="Garamond"/>
              </w:rPr>
            </w:pPr>
            <w:r w:rsidRPr="00CC2F3D">
              <w:rPr>
                <w:rFonts w:ascii="Garamond" w:hAnsi="Garamond"/>
              </w:rPr>
              <w:t>□ Témoin de publication de l’AAPC au profil acheteur</w:t>
            </w:r>
          </w:p>
          <w:p w14:paraId="77549645" w14:textId="77777777" w:rsidR="007F1A02" w:rsidRPr="00CC2F3D" w:rsidRDefault="007F1A02" w:rsidP="007F1A02">
            <w:pPr>
              <w:pStyle w:val="Default"/>
              <w:rPr>
                <w:rFonts w:ascii="Garamond" w:hAnsi="Garamond"/>
              </w:rPr>
            </w:pPr>
          </w:p>
        </w:tc>
        <w:tc>
          <w:tcPr>
            <w:tcW w:w="3260" w:type="dxa"/>
            <w:shd w:val="clear" w:color="auto" w:fill="E2EFD9" w:themeFill="accent6" w:themeFillTint="33"/>
            <w:vAlign w:val="center"/>
          </w:tcPr>
          <w:p w14:paraId="0315DAAB" w14:textId="77777777" w:rsidR="007F1A02" w:rsidRPr="00CC2F3D" w:rsidRDefault="007F1A02" w:rsidP="007F1A02">
            <w:pPr>
              <w:pStyle w:val="Default"/>
              <w:rPr>
                <w:rFonts w:ascii="Garamond" w:hAnsi="Garamond"/>
                <w:bCs/>
              </w:rPr>
            </w:pPr>
            <w:r w:rsidRPr="00CC2F3D">
              <w:rPr>
                <w:rFonts w:ascii="Garamond" w:hAnsi="Garamond"/>
              </w:rPr>
              <w:t xml:space="preserve">□ </w:t>
            </w:r>
            <w:r w:rsidRPr="00CC2F3D">
              <w:rPr>
                <w:rFonts w:ascii="Garamond" w:hAnsi="Garamond"/>
                <w:bCs/>
              </w:rPr>
              <w:t>Copie de l'AAPC complet publié au JOUE et au BOAMP</w:t>
            </w:r>
          </w:p>
          <w:p w14:paraId="78728080" w14:textId="77777777" w:rsidR="007F1A02" w:rsidRPr="00CC2F3D" w:rsidRDefault="007F1A02" w:rsidP="007F1A02">
            <w:pPr>
              <w:pStyle w:val="Default"/>
              <w:rPr>
                <w:rFonts w:ascii="Garamond" w:hAnsi="Garamond"/>
              </w:rPr>
            </w:pPr>
            <w:r w:rsidRPr="00CC2F3D">
              <w:rPr>
                <w:rFonts w:ascii="Garamond" w:hAnsi="Garamond"/>
              </w:rPr>
              <w:t xml:space="preserve">□Témoin de publication de l’AAPC au profil acheteur  </w:t>
            </w:r>
          </w:p>
          <w:p w14:paraId="5BB8990D" w14:textId="77777777" w:rsidR="007F1A02" w:rsidRPr="00CC2F3D" w:rsidRDefault="007F1A02" w:rsidP="007F1A02">
            <w:pPr>
              <w:pStyle w:val="Default"/>
              <w:rPr>
                <w:rFonts w:ascii="Garamond" w:hAnsi="Garamond"/>
                <w:bCs/>
              </w:rPr>
            </w:pPr>
            <w:r w:rsidRPr="00CC2F3D">
              <w:rPr>
                <w:rFonts w:ascii="Garamond" w:hAnsi="Garamond"/>
              </w:rPr>
              <w:t xml:space="preserve">□ Autres supports, le cas échéant </w:t>
            </w:r>
            <w:r>
              <w:rPr>
                <w:rFonts w:ascii="Garamond" w:hAnsi="Garamond"/>
              </w:rPr>
              <w:t>(</w:t>
            </w:r>
            <w:r w:rsidRPr="00CC2F3D">
              <w:rPr>
                <w:rFonts w:ascii="Garamond" w:hAnsi="Garamond"/>
              </w:rPr>
              <w:t>JAL, site internet etc…)</w:t>
            </w:r>
            <w:r w:rsidRPr="00CC2F3D">
              <w:rPr>
                <w:rFonts w:ascii="Garamond" w:hAnsi="Garamond"/>
                <w:bCs/>
              </w:rPr>
              <w:t xml:space="preserve"> </w:t>
            </w:r>
          </w:p>
        </w:tc>
      </w:tr>
      <w:tr w:rsidR="007F1A02" w:rsidRPr="00FA6C6D" w14:paraId="4729245F" w14:textId="77777777" w:rsidTr="007F1A02">
        <w:trPr>
          <w:trHeight w:val="421"/>
          <w:tblHeader/>
        </w:trPr>
        <w:tc>
          <w:tcPr>
            <w:tcW w:w="1413" w:type="dxa"/>
            <w:shd w:val="clear" w:color="auto" w:fill="E2EFD9" w:themeFill="accent6" w:themeFillTint="33"/>
            <w:vAlign w:val="center"/>
          </w:tcPr>
          <w:p w14:paraId="151469F9" w14:textId="77777777" w:rsidR="007F1A02" w:rsidRPr="00FA6C6D" w:rsidRDefault="007F1A02" w:rsidP="007F1A02">
            <w:pPr>
              <w:pStyle w:val="Default"/>
              <w:jc w:val="center"/>
              <w:rPr>
                <w:rFonts w:ascii="Garamond" w:hAnsi="Garamond"/>
              </w:rPr>
            </w:pPr>
            <w:r w:rsidRPr="00FA6C6D">
              <w:rPr>
                <w:rFonts w:ascii="Garamond" w:hAnsi="Garamond"/>
              </w:rPr>
              <w:t>Forme écrite</w:t>
            </w:r>
          </w:p>
        </w:tc>
        <w:tc>
          <w:tcPr>
            <w:tcW w:w="1276" w:type="dxa"/>
            <w:shd w:val="clear" w:color="auto" w:fill="E2EFD9" w:themeFill="accent6" w:themeFillTint="33"/>
            <w:vAlign w:val="center"/>
          </w:tcPr>
          <w:p w14:paraId="4B3220D7" w14:textId="77777777" w:rsidR="007F1A02" w:rsidRPr="00CC2F3D" w:rsidRDefault="007F1A02" w:rsidP="007F1A02">
            <w:pPr>
              <w:pStyle w:val="Default"/>
              <w:rPr>
                <w:rFonts w:ascii="Garamond" w:hAnsi="Garamond"/>
                <w:i/>
              </w:rPr>
            </w:pPr>
            <w:r w:rsidRPr="00CC2F3D">
              <w:rPr>
                <w:rFonts w:ascii="Garamond" w:hAnsi="Garamond"/>
                <w:i/>
              </w:rPr>
              <w:t>Engagement de la dépense (vérification de la date)</w:t>
            </w:r>
          </w:p>
        </w:tc>
        <w:tc>
          <w:tcPr>
            <w:tcW w:w="1984" w:type="dxa"/>
            <w:shd w:val="clear" w:color="auto" w:fill="E2EFD9" w:themeFill="accent6" w:themeFillTint="33"/>
            <w:vAlign w:val="center"/>
          </w:tcPr>
          <w:p w14:paraId="5D22B876" w14:textId="77777777" w:rsidR="007F1A02" w:rsidRPr="00CC2F3D" w:rsidRDefault="007F1A02" w:rsidP="007F1A02">
            <w:pPr>
              <w:pStyle w:val="Default"/>
              <w:rPr>
                <w:rFonts w:ascii="Garamond" w:hAnsi="Garamond"/>
              </w:rPr>
            </w:pPr>
            <w:r w:rsidRPr="00CC2F3D">
              <w:rPr>
                <w:rFonts w:ascii="Garamond" w:hAnsi="Garamond"/>
              </w:rPr>
              <w:t xml:space="preserve">□ Copie de l’acte d’engagement et/ou bon pour accord signé des parties </w:t>
            </w:r>
            <w:r w:rsidRPr="00CC2F3D">
              <w:rPr>
                <w:rFonts w:ascii="Garamond" w:hAnsi="Garamond"/>
                <w:b/>
              </w:rPr>
              <w:t>et</w:t>
            </w:r>
            <w:r w:rsidRPr="00CC2F3D">
              <w:rPr>
                <w:rFonts w:ascii="Garamond" w:hAnsi="Garamond"/>
              </w:rPr>
              <w:t xml:space="preserve"> devis signé ou bon de commande</w:t>
            </w:r>
            <w:r w:rsidRPr="00CC2F3D">
              <w:rPr>
                <w:rFonts w:ascii="Garamond" w:hAnsi="Garamond"/>
                <w:b/>
              </w:rPr>
              <w:t xml:space="preserve"> et</w:t>
            </w:r>
            <w:r w:rsidRPr="00CC2F3D">
              <w:rPr>
                <w:rFonts w:ascii="Garamond" w:hAnsi="Garamond"/>
              </w:rPr>
              <w:t xml:space="preserve"> devis</w:t>
            </w:r>
          </w:p>
        </w:tc>
        <w:tc>
          <w:tcPr>
            <w:tcW w:w="2948" w:type="dxa"/>
            <w:shd w:val="clear" w:color="auto" w:fill="E2EFD9" w:themeFill="accent6" w:themeFillTint="33"/>
            <w:vAlign w:val="center"/>
          </w:tcPr>
          <w:p w14:paraId="180B7756" w14:textId="77777777" w:rsidR="007F1A02" w:rsidRPr="00CC2F3D" w:rsidRDefault="007F1A02" w:rsidP="007F1A02">
            <w:pPr>
              <w:pStyle w:val="Default"/>
              <w:rPr>
                <w:rFonts w:ascii="Garamond" w:hAnsi="Garamond"/>
              </w:rPr>
            </w:pPr>
            <w:r w:rsidRPr="00CC2F3D">
              <w:rPr>
                <w:rFonts w:ascii="Garamond" w:hAnsi="Garamond"/>
              </w:rPr>
              <w:t>□ Copie de l’acte d’engagement signé des parties ou devis signé et/ou bon pour accord signé</w:t>
            </w:r>
          </w:p>
        </w:tc>
        <w:tc>
          <w:tcPr>
            <w:tcW w:w="3260" w:type="dxa"/>
            <w:shd w:val="clear" w:color="auto" w:fill="E2EFD9" w:themeFill="accent6" w:themeFillTint="33"/>
            <w:vAlign w:val="center"/>
          </w:tcPr>
          <w:p w14:paraId="0AEDEA5F" w14:textId="77777777" w:rsidR="007F1A02" w:rsidRPr="00CC2F3D" w:rsidRDefault="007F1A02" w:rsidP="007F1A02">
            <w:pPr>
              <w:pStyle w:val="Default"/>
              <w:rPr>
                <w:rFonts w:ascii="Garamond" w:hAnsi="Garamond"/>
              </w:rPr>
            </w:pPr>
            <w:r w:rsidRPr="00CC2F3D">
              <w:rPr>
                <w:rFonts w:ascii="Garamond" w:hAnsi="Garamond"/>
              </w:rPr>
              <w:t>□ Copie du marché ou de l’accord-cadre notifié (pièces contractuelles)</w:t>
            </w:r>
          </w:p>
          <w:p w14:paraId="644506F7" w14:textId="77777777" w:rsidR="007F1A02" w:rsidRPr="00CC2F3D" w:rsidRDefault="007F1A02" w:rsidP="007F1A02">
            <w:pPr>
              <w:pStyle w:val="Default"/>
              <w:rPr>
                <w:rFonts w:ascii="Garamond" w:hAnsi="Garamond"/>
              </w:rPr>
            </w:pPr>
            <w:r w:rsidRPr="00CC2F3D">
              <w:rPr>
                <w:rFonts w:ascii="Garamond" w:hAnsi="Garamond"/>
              </w:rPr>
              <w:t>□ Copie de l’acte d’engagement signé des parties</w:t>
            </w:r>
          </w:p>
        </w:tc>
      </w:tr>
      <w:tr w:rsidR="007F1A02" w:rsidRPr="00FA6C6D" w14:paraId="70063891" w14:textId="77777777" w:rsidTr="007F1A02">
        <w:trPr>
          <w:trHeight w:val="421"/>
          <w:tblHeader/>
        </w:trPr>
        <w:tc>
          <w:tcPr>
            <w:tcW w:w="1413" w:type="dxa"/>
            <w:shd w:val="clear" w:color="auto" w:fill="E2EFD9" w:themeFill="accent6" w:themeFillTint="33"/>
            <w:vAlign w:val="center"/>
          </w:tcPr>
          <w:p w14:paraId="106526E8" w14:textId="77777777" w:rsidR="007F1A02" w:rsidRPr="00FA6C6D" w:rsidRDefault="007F1A02" w:rsidP="007F1A02">
            <w:pPr>
              <w:pStyle w:val="Default"/>
              <w:jc w:val="center"/>
              <w:rPr>
                <w:rFonts w:ascii="Garamond" w:hAnsi="Garamond"/>
              </w:rPr>
            </w:pPr>
            <w:r>
              <w:rPr>
                <w:rFonts w:ascii="Garamond" w:hAnsi="Garamond"/>
              </w:rPr>
              <w:t>Conflit d’intérêt</w:t>
            </w:r>
          </w:p>
        </w:tc>
        <w:tc>
          <w:tcPr>
            <w:tcW w:w="9468" w:type="dxa"/>
            <w:gridSpan w:val="4"/>
            <w:shd w:val="clear" w:color="auto" w:fill="E2EFD9" w:themeFill="accent6" w:themeFillTint="33"/>
            <w:vAlign w:val="center"/>
          </w:tcPr>
          <w:p w14:paraId="13925652" w14:textId="6F10D8AB" w:rsidR="007F1A02" w:rsidRPr="00CC2F3D" w:rsidRDefault="00921607" w:rsidP="007F1A02">
            <w:pPr>
              <w:pStyle w:val="Default"/>
              <w:rPr>
                <w:rFonts w:ascii="Garamond" w:hAnsi="Garamond"/>
              </w:rPr>
            </w:pPr>
            <w:sdt>
              <w:sdtPr>
                <w:rPr>
                  <w:rFonts w:ascii="Garamond" w:hAnsi="Garamond"/>
                </w:rPr>
                <w:id w:val="-880711449"/>
                <w14:checkbox>
                  <w14:checked w14:val="0"/>
                  <w14:checkedState w14:val="2612" w14:font="MS Gothic"/>
                  <w14:uncheckedState w14:val="2610" w14:font="MS Gothic"/>
                </w14:checkbox>
              </w:sdtPr>
              <w:sdtEndPr/>
              <w:sdtContent>
                <w:r w:rsidR="007F1A02">
                  <w:rPr>
                    <w:rFonts w:ascii="MS Gothic" w:eastAsia="MS Gothic" w:hAnsi="MS Gothic" w:hint="eastAsia"/>
                  </w:rPr>
                  <w:t>☐</w:t>
                </w:r>
              </w:sdtContent>
            </w:sdt>
            <w:r w:rsidR="007F1A02">
              <w:rPr>
                <w:rFonts w:ascii="Garamond" w:hAnsi="Garamond"/>
              </w:rPr>
              <w:t xml:space="preserve">Déclaration relative à l’absence de conflit d’intérêt (annexe </w:t>
            </w:r>
            <w:r w:rsidR="00472F0C">
              <w:rPr>
                <w:rFonts w:ascii="Garamond" w:hAnsi="Garamond"/>
              </w:rPr>
              <w:t>C</w:t>
            </w:r>
            <w:r w:rsidR="007F1A02">
              <w:rPr>
                <w:rFonts w:ascii="Garamond" w:hAnsi="Garamond"/>
              </w:rPr>
              <w:t xml:space="preserve"> ci-après), dans tous les cas</w:t>
            </w:r>
          </w:p>
        </w:tc>
      </w:tr>
    </w:tbl>
    <w:p w14:paraId="4581F535" w14:textId="39B4F608" w:rsidR="00C1609B" w:rsidRPr="00CC2F3D" w:rsidRDefault="007F1A02" w:rsidP="00C1609B">
      <w:pPr>
        <w:pStyle w:val="Titredepartiedeformulaire"/>
        <w:rPr>
          <w:color w:val="000000" w:themeColor="text1"/>
        </w:rPr>
      </w:pPr>
      <w:r w:rsidRPr="00CC2F3D">
        <w:rPr>
          <w:color w:val="000000" w:themeColor="text1"/>
        </w:rPr>
        <w:t xml:space="preserve"> </w:t>
      </w:r>
      <w:r w:rsidR="00C1609B" w:rsidRPr="00CC2F3D">
        <w:rPr>
          <w:color w:val="000000" w:themeColor="text1"/>
        </w:rPr>
        <w:t>2) Pièces qui seront à fournir au plus tard au moment de la premiere demande de paiement (marches publics)</w:t>
      </w:r>
    </w:p>
    <w:p w14:paraId="25A8CDAB" w14:textId="77777777" w:rsidR="00C1609B" w:rsidRPr="00CD34AC" w:rsidRDefault="00C1609B" w:rsidP="00C1609B">
      <w:pPr>
        <w:pStyle w:val="normalformulaire"/>
        <w:rPr>
          <w:rFonts w:ascii="Garamond" w:hAnsi="Garamond"/>
          <w:sz w:val="24"/>
        </w:rPr>
      </w:pPr>
    </w:p>
    <w:p w14:paraId="44C3CC05" w14:textId="77777777" w:rsidR="00C1609B" w:rsidRPr="00CD34AC" w:rsidRDefault="00C1609B" w:rsidP="00C1609B">
      <w:pPr>
        <w:pStyle w:val="normalformulaire"/>
        <w:rPr>
          <w:rFonts w:ascii="Garamond" w:hAnsi="Garamond"/>
          <w:sz w:val="24"/>
        </w:rPr>
      </w:pPr>
      <w:r w:rsidRPr="00CD34AC">
        <w:rPr>
          <w:rFonts w:ascii="Garamond" w:hAnsi="Garamond"/>
          <w:sz w:val="24"/>
        </w:rPr>
        <w:t xml:space="preserve">FS : fournitures et services          </w:t>
      </w:r>
      <w:proofErr w:type="spellStart"/>
      <w:r w:rsidRPr="00CD34AC">
        <w:rPr>
          <w:rFonts w:ascii="Garamond" w:hAnsi="Garamond"/>
          <w:sz w:val="24"/>
        </w:rPr>
        <w:t>Coll.Terr</w:t>
      </w:r>
      <w:proofErr w:type="spellEnd"/>
      <w:r w:rsidRPr="00CD34AC">
        <w:rPr>
          <w:rFonts w:ascii="Garamond" w:hAnsi="Garamond"/>
          <w:sz w:val="24"/>
        </w:rPr>
        <w:t> : collectivités territoriales          EP santé : établissements publics de santé</w:t>
      </w:r>
    </w:p>
    <w:p w14:paraId="2676AB9E" w14:textId="77777777" w:rsidR="00C1609B" w:rsidRPr="00CD34AC" w:rsidRDefault="00C1609B" w:rsidP="00C1609B">
      <w:pPr>
        <w:pStyle w:val="normalformulaire"/>
        <w:rPr>
          <w:rFonts w:ascii="Garamond" w:hAnsi="Garamond"/>
          <w:sz w:val="24"/>
        </w:rPr>
      </w:pPr>
    </w:p>
    <w:p w14:paraId="31A29109" w14:textId="77777777" w:rsidR="00C1609B" w:rsidRPr="00CD34AC" w:rsidRDefault="00C1609B" w:rsidP="00C1609B">
      <w:pPr>
        <w:pStyle w:val="normalformulaire"/>
        <w:rPr>
          <w:rFonts w:ascii="Garamond" w:hAnsi="Garamond"/>
          <w:sz w:val="24"/>
        </w:rPr>
      </w:pPr>
      <w:r w:rsidRPr="00CD34AC">
        <w:rPr>
          <w:rFonts w:ascii="Garamond" w:hAnsi="Garamond"/>
          <w:sz w:val="24"/>
        </w:rPr>
        <w:t>Pièces à fournir dans le cas des procédures formalisées :</w:t>
      </w:r>
    </w:p>
    <w:p w14:paraId="44A2C86E" w14:textId="77777777" w:rsidR="00C1609B" w:rsidRPr="00CD34AC" w:rsidRDefault="00C1609B" w:rsidP="00C1609B">
      <w:pPr>
        <w:pStyle w:val="normalformulaire"/>
        <w:numPr>
          <w:ilvl w:val="0"/>
          <w:numId w:val="29"/>
        </w:numPr>
        <w:rPr>
          <w:rFonts w:ascii="Garamond" w:hAnsi="Garamond"/>
          <w:sz w:val="24"/>
        </w:rPr>
      </w:pPr>
      <w:r w:rsidRPr="00CD34AC">
        <w:rPr>
          <w:rFonts w:ascii="Garamond" w:hAnsi="Garamond"/>
          <w:sz w:val="24"/>
        </w:rPr>
        <w:t>Notification aux candidats évincés avec motif du refus</w:t>
      </w:r>
    </w:p>
    <w:p w14:paraId="33F00CB6" w14:textId="77777777" w:rsidR="00C1609B" w:rsidRPr="00CC2F3D" w:rsidRDefault="00C1609B" w:rsidP="00C1609B">
      <w:pPr>
        <w:pStyle w:val="normalformulaire"/>
        <w:numPr>
          <w:ilvl w:val="0"/>
          <w:numId w:val="29"/>
        </w:numPr>
        <w:rPr>
          <w:rFonts w:ascii="Garamond" w:hAnsi="Garamond"/>
          <w:sz w:val="24"/>
        </w:rPr>
      </w:pPr>
      <w:r w:rsidRPr="00CC2F3D">
        <w:rPr>
          <w:rFonts w:ascii="Garamond" w:hAnsi="Garamond"/>
          <w:sz w:val="24"/>
        </w:rPr>
        <w:t xml:space="preserve">Copie de l’avis d’attribution publié au JOUE et BOAMP </w:t>
      </w:r>
    </w:p>
    <w:p w14:paraId="1B247969" w14:textId="77777777" w:rsidR="00C1609B" w:rsidRPr="00CC2F3D" w:rsidRDefault="00C1609B" w:rsidP="00C1609B">
      <w:pPr>
        <w:pStyle w:val="normalformulaire"/>
        <w:numPr>
          <w:ilvl w:val="0"/>
          <w:numId w:val="29"/>
        </w:numPr>
        <w:rPr>
          <w:rFonts w:ascii="Garamond" w:hAnsi="Garamond"/>
          <w:sz w:val="24"/>
        </w:rPr>
      </w:pPr>
      <w:r w:rsidRPr="00CC2F3D">
        <w:rPr>
          <w:rFonts w:ascii="Garamond" w:hAnsi="Garamond"/>
          <w:sz w:val="24"/>
        </w:rPr>
        <w:t>Copie des cahiers des clauses administratives générales et/ou particulières</w:t>
      </w:r>
    </w:p>
    <w:p w14:paraId="61527C12" w14:textId="77777777" w:rsidR="00C1609B" w:rsidRPr="00CC2F3D" w:rsidRDefault="00C1609B" w:rsidP="00C1609B">
      <w:pPr>
        <w:pStyle w:val="normalformulaire"/>
        <w:numPr>
          <w:ilvl w:val="0"/>
          <w:numId w:val="29"/>
        </w:numPr>
        <w:rPr>
          <w:rFonts w:ascii="Garamond" w:hAnsi="Garamond"/>
          <w:sz w:val="24"/>
        </w:rPr>
      </w:pPr>
      <w:r w:rsidRPr="00CC2F3D">
        <w:rPr>
          <w:rFonts w:ascii="Garamond" w:hAnsi="Garamond"/>
          <w:sz w:val="24"/>
        </w:rPr>
        <w:t xml:space="preserve">Copie des cahiers des clauses techniques générales et/ou particulières les CCAG et CCTG ne sont jamais à fournir. Ce sont des pièces générales qui peuvent être consultées sur Google. Vous fusionner les deux et mettre </w:t>
      </w:r>
    </w:p>
    <w:p w14:paraId="346EB0F5" w14:textId="77777777" w:rsidR="00C1609B" w:rsidRPr="00CC2F3D" w:rsidRDefault="00C1609B" w:rsidP="00C1609B">
      <w:pPr>
        <w:pStyle w:val="normalformulaire"/>
        <w:numPr>
          <w:ilvl w:val="0"/>
          <w:numId w:val="29"/>
        </w:numPr>
        <w:rPr>
          <w:rFonts w:ascii="Garamond" w:hAnsi="Garamond"/>
          <w:sz w:val="24"/>
        </w:rPr>
      </w:pPr>
      <w:r w:rsidRPr="00CC2F3D">
        <w:rPr>
          <w:rFonts w:ascii="Garamond" w:hAnsi="Garamond"/>
          <w:sz w:val="24"/>
        </w:rPr>
        <w:lastRenderedPageBreak/>
        <w:t>Le Dossier de Consultation des Entreprise (RC, CCAP, CCTP, CCP etc…).</w:t>
      </w:r>
    </w:p>
    <w:p w14:paraId="1587687F" w14:textId="77777777" w:rsidR="00C1609B" w:rsidRPr="00CC2F3D" w:rsidRDefault="00C1609B" w:rsidP="00C1609B">
      <w:pPr>
        <w:pStyle w:val="normalformulaire"/>
        <w:numPr>
          <w:ilvl w:val="0"/>
          <w:numId w:val="29"/>
        </w:numPr>
        <w:rPr>
          <w:rFonts w:ascii="Garamond" w:hAnsi="Garamond"/>
          <w:sz w:val="24"/>
        </w:rPr>
      </w:pPr>
      <w:r w:rsidRPr="00CC2F3D">
        <w:rPr>
          <w:rFonts w:ascii="Garamond" w:hAnsi="Garamond"/>
          <w:sz w:val="24"/>
        </w:rPr>
        <w:t>PV de la commission d'appels d'offre retraçant l’ouverture des plis et le jugement des offres (dont critères d’évaluation de l’aptitude des soumissionnaires) (Faire plus global : PV et rapports de la CAO relatifs à l’analyse des candidatures et des offres).</w:t>
      </w:r>
    </w:p>
    <w:p w14:paraId="06C07A2D" w14:textId="77777777" w:rsidR="00C1609B" w:rsidRPr="00CC2F3D" w:rsidRDefault="00C1609B" w:rsidP="00C1609B">
      <w:pPr>
        <w:pStyle w:val="normalformulaire"/>
        <w:numPr>
          <w:ilvl w:val="0"/>
          <w:numId w:val="29"/>
        </w:numPr>
        <w:rPr>
          <w:rFonts w:ascii="Garamond" w:hAnsi="Garamond"/>
          <w:sz w:val="24"/>
        </w:rPr>
      </w:pPr>
      <w:r w:rsidRPr="00CC2F3D">
        <w:rPr>
          <w:rFonts w:ascii="Garamond" w:hAnsi="Garamond"/>
          <w:sz w:val="24"/>
        </w:rPr>
        <w:t>Résultat ou a minima preuve de présentation la transmission du marché au contrôle de légalité préfectoral</w:t>
      </w:r>
    </w:p>
    <w:p w14:paraId="211BC001" w14:textId="77777777" w:rsidR="00C1609B" w:rsidRPr="00CC2F3D" w:rsidRDefault="00C1609B" w:rsidP="00C1609B">
      <w:pPr>
        <w:pStyle w:val="normalformulaire"/>
        <w:numPr>
          <w:ilvl w:val="0"/>
          <w:numId w:val="29"/>
        </w:numPr>
        <w:rPr>
          <w:rFonts w:ascii="Garamond" w:hAnsi="Garamond"/>
          <w:sz w:val="24"/>
        </w:rPr>
      </w:pPr>
      <w:r w:rsidRPr="00CC2F3D">
        <w:rPr>
          <w:rFonts w:ascii="Garamond" w:hAnsi="Garamond"/>
          <w:sz w:val="24"/>
        </w:rPr>
        <w:t xml:space="preserve">Rapport de présentation de la procédure de passation de marchés   </w:t>
      </w:r>
    </w:p>
    <w:p w14:paraId="40A1ADEC" w14:textId="77777777" w:rsidR="00C1609B" w:rsidRDefault="00C1609B" w:rsidP="00C1609B">
      <w:pPr>
        <w:pStyle w:val="normalformulaire"/>
        <w:numPr>
          <w:ilvl w:val="0"/>
          <w:numId w:val="29"/>
        </w:numPr>
        <w:rPr>
          <w:rFonts w:ascii="Garamond" w:hAnsi="Garamond"/>
          <w:sz w:val="24"/>
        </w:rPr>
      </w:pPr>
      <w:r w:rsidRPr="00CC2F3D">
        <w:rPr>
          <w:rFonts w:ascii="Garamond" w:hAnsi="Garamond"/>
          <w:sz w:val="24"/>
        </w:rPr>
        <w:t>Lettres de rejet des candidatures et offres non retenues</w:t>
      </w:r>
      <w:r w:rsidRPr="00CD34AC">
        <w:rPr>
          <w:rFonts w:ascii="Garamond" w:hAnsi="Garamond"/>
          <w:sz w:val="24"/>
        </w:rPr>
        <w:t xml:space="preserve"> </w:t>
      </w:r>
    </w:p>
    <w:p w14:paraId="1599FC1F" w14:textId="77777777" w:rsidR="00C1609B" w:rsidRPr="00FB5D61" w:rsidRDefault="00C1609B" w:rsidP="00C1609B">
      <w:pPr>
        <w:pStyle w:val="normalformulaire"/>
        <w:numPr>
          <w:ilvl w:val="0"/>
          <w:numId w:val="29"/>
        </w:numPr>
        <w:rPr>
          <w:rFonts w:ascii="Garamond" w:hAnsi="Garamond"/>
          <w:sz w:val="24"/>
        </w:rPr>
      </w:pPr>
      <w:r w:rsidRPr="00FB5D61">
        <w:rPr>
          <w:rFonts w:ascii="Garamond" w:hAnsi="Garamond"/>
          <w:sz w:val="24"/>
        </w:rPr>
        <w:t xml:space="preserve">Le cas échéant le(s) avenant(s). </w:t>
      </w:r>
    </w:p>
    <w:p w14:paraId="4F69EC61" w14:textId="77777777" w:rsidR="00C1609B" w:rsidRPr="00CD34AC" w:rsidRDefault="00C1609B" w:rsidP="00C1609B">
      <w:pPr>
        <w:pStyle w:val="normalformulaire"/>
        <w:rPr>
          <w:rFonts w:ascii="Garamond" w:hAnsi="Garamond"/>
          <w:i/>
          <w:sz w:val="24"/>
        </w:rPr>
      </w:pPr>
    </w:p>
    <w:p w14:paraId="2D9E2B24" w14:textId="77777777" w:rsidR="00C1609B" w:rsidRPr="00CD34AC" w:rsidRDefault="00C1609B" w:rsidP="00C1609B">
      <w:pPr>
        <w:pStyle w:val="normalformulaire"/>
        <w:rPr>
          <w:rFonts w:ascii="Garamond" w:hAnsi="Garamond"/>
          <w:i/>
          <w:sz w:val="24"/>
        </w:rPr>
      </w:pPr>
    </w:p>
    <w:p w14:paraId="27E9DF1E" w14:textId="77777777" w:rsidR="00C1609B" w:rsidRPr="00CD34AC" w:rsidRDefault="00C1609B" w:rsidP="00C1609B">
      <w:pPr>
        <w:pStyle w:val="normalformulaire"/>
        <w:rPr>
          <w:rFonts w:ascii="Garamond" w:hAnsi="Garamond"/>
          <w:sz w:val="24"/>
        </w:rPr>
      </w:pPr>
      <w:r w:rsidRPr="00CD34AC">
        <w:rPr>
          <w:rFonts w:ascii="Garamond" w:hAnsi="Garamond"/>
          <w:sz w:val="24"/>
        </w:rPr>
        <w:t>Pièces à fournir dans le cas des procédures adaptées :</w:t>
      </w:r>
    </w:p>
    <w:p w14:paraId="52214FF9" w14:textId="77777777" w:rsidR="00C1609B" w:rsidRPr="00CD34AC" w:rsidRDefault="00C1609B" w:rsidP="00C1609B">
      <w:pPr>
        <w:pStyle w:val="normalformulaire"/>
        <w:numPr>
          <w:ilvl w:val="0"/>
          <w:numId w:val="29"/>
        </w:numPr>
        <w:rPr>
          <w:rFonts w:ascii="Garamond" w:hAnsi="Garamond"/>
          <w:sz w:val="24"/>
        </w:rPr>
      </w:pPr>
      <w:r w:rsidRPr="00CD34AC">
        <w:rPr>
          <w:rFonts w:ascii="Garamond" w:hAnsi="Garamond"/>
          <w:sz w:val="24"/>
        </w:rPr>
        <w:t>Notification aux candidats évincés avec motif du refus</w:t>
      </w:r>
    </w:p>
    <w:p w14:paraId="6305E7A2" w14:textId="77777777" w:rsidR="00C1609B" w:rsidRPr="00FB5D61" w:rsidRDefault="00C1609B" w:rsidP="00C1609B">
      <w:pPr>
        <w:pStyle w:val="normalformulaire"/>
        <w:numPr>
          <w:ilvl w:val="0"/>
          <w:numId w:val="29"/>
        </w:numPr>
        <w:rPr>
          <w:rFonts w:ascii="Garamond" w:hAnsi="Garamond"/>
          <w:sz w:val="24"/>
        </w:rPr>
      </w:pPr>
      <w:r w:rsidRPr="00CD34AC">
        <w:rPr>
          <w:rFonts w:ascii="Garamond" w:hAnsi="Garamond"/>
          <w:sz w:val="24"/>
        </w:rPr>
        <w:t xml:space="preserve">Copie du cahier des charges </w:t>
      </w:r>
    </w:p>
    <w:p w14:paraId="74942C6E" w14:textId="77777777" w:rsidR="00C1609B" w:rsidRPr="00CC2F3D" w:rsidRDefault="00C1609B" w:rsidP="00C1609B">
      <w:pPr>
        <w:pStyle w:val="normalformulaire"/>
        <w:numPr>
          <w:ilvl w:val="0"/>
          <w:numId w:val="29"/>
        </w:numPr>
        <w:rPr>
          <w:rFonts w:ascii="Garamond" w:hAnsi="Garamond"/>
          <w:strike/>
          <w:sz w:val="24"/>
        </w:rPr>
      </w:pPr>
      <w:r w:rsidRPr="00FB5D61">
        <w:rPr>
          <w:rFonts w:ascii="Garamond" w:hAnsi="Garamond"/>
          <w:sz w:val="24"/>
        </w:rPr>
        <w:t xml:space="preserve">Le cas échéant le(s) avenant(s). </w:t>
      </w:r>
    </w:p>
    <w:p w14:paraId="73797E74" w14:textId="77777777" w:rsidR="00C1609B" w:rsidRPr="00CC2F3D" w:rsidRDefault="00C1609B" w:rsidP="00C1609B">
      <w:pPr>
        <w:pStyle w:val="normalformulaire"/>
        <w:rPr>
          <w:rFonts w:ascii="Garamond" w:hAnsi="Garamond"/>
          <w:strike/>
          <w:sz w:val="24"/>
        </w:rPr>
      </w:pPr>
    </w:p>
    <w:tbl>
      <w:tblPr>
        <w:tblStyle w:val="Grilledutableau"/>
        <w:tblpPr w:leftFromText="141" w:rightFromText="141" w:vertAnchor="text" w:horzAnchor="margin" w:tblpX="-856" w:tblpY="-13"/>
        <w:tblW w:w="11052" w:type="dxa"/>
        <w:tblLook w:val="04A0" w:firstRow="1" w:lastRow="0" w:firstColumn="1" w:lastColumn="0" w:noHBand="0" w:noVBand="1"/>
      </w:tblPr>
      <w:tblGrid>
        <w:gridCol w:w="11052"/>
      </w:tblGrid>
      <w:tr w:rsidR="00C1609B" w:rsidRPr="00CD34AC" w14:paraId="565E869C" w14:textId="77777777" w:rsidTr="007F1A02">
        <w:trPr>
          <w:trHeight w:val="411"/>
        </w:trPr>
        <w:tc>
          <w:tcPr>
            <w:tcW w:w="11052" w:type="dxa"/>
            <w:shd w:val="clear" w:color="auto" w:fill="auto"/>
            <w:vAlign w:val="center"/>
          </w:tcPr>
          <w:p w14:paraId="16F52A25" w14:textId="41D06ECA" w:rsidR="00C1609B" w:rsidRPr="007F1A02" w:rsidRDefault="007F1A02" w:rsidP="007F1A02">
            <w:pPr>
              <w:pStyle w:val="Titredepartiedeformulaire"/>
            </w:pPr>
            <w:r w:rsidRPr="007F1A02">
              <w:rPr>
                <w:rFonts w:cs="Tahoma"/>
                <w:bCs/>
                <w:caps w:val="0"/>
                <w:color w:val="008080"/>
                <w:u w:val="single"/>
              </w:rPr>
              <w:t>ATTESTATION ET ENGAGEMENTS DU REPRESENTANT LEGAL</w:t>
            </w:r>
          </w:p>
        </w:tc>
      </w:tr>
      <w:tr w:rsidR="00C1609B" w:rsidRPr="00CD34AC" w14:paraId="1B16279A" w14:textId="77777777" w:rsidTr="007F1A02">
        <w:trPr>
          <w:trHeight w:val="699"/>
        </w:trPr>
        <w:tc>
          <w:tcPr>
            <w:tcW w:w="11052" w:type="dxa"/>
            <w:shd w:val="clear" w:color="auto" w:fill="FFFFFF" w:themeFill="background1"/>
          </w:tcPr>
          <w:p w14:paraId="035EFF38" w14:textId="77777777" w:rsidR="00C1609B" w:rsidRPr="00CD34AC" w:rsidRDefault="00C1609B" w:rsidP="007F1A02">
            <w:pPr>
              <w:pStyle w:val="normalformulaire"/>
              <w:rPr>
                <w:rFonts w:ascii="Garamond" w:hAnsi="Garamond"/>
                <w:sz w:val="24"/>
              </w:rPr>
            </w:pPr>
          </w:p>
          <w:p w14:paraId="6E71B413" w14:textId="77777777" w:rsidR="00C1609B" w:rsidRPr="00CD34AC" w:rsidRDefault="00921607" w:rsidP="007F1A02">
            <w:pPr>
              <w:pStyle w:val="normalformulaire"/>
              <w:rPr>
                <w:rFonts w:ascii="Garamond" w:hAnsi="Garamond"/>
                <w:sz w:val="24"/>
              </w:rPr>
            </w:pPr>
            <w:sdt>
              <w:sdtPr>
                <w:rPr>
                  <w:rFonts w:ascii="Garamond" w:hAnsi="Garamond"/>
                  <w:sz w:val="24"/>
                </w:rPr>
                <w:id w:val="782317091"/>
                <w14:checkbox>
                  <w14:checked w14:val="0"/>
                  <w14:checkedState w14:val="2612" w14:font="MS Gothic"/>
                  <w14:uncheckedState w14:val="2610" w14:font="MS Gothic"/>
                </w14:checkbox>
              </w:sdtPr>
              <w:sdtEndPr/>
              <w:sdtContent>
                <w:r w:rsidR="00C1609B" w:rsidRPr="00CD34AC">
                  <w:rPr>
                    <w:rFonts w:ascii="Segoe UI Symbol" w:eastAsia="MS Gothic" w:hAnsi="Segoe UI Symbol" w:cs="Segoe UI Symbol"/>
                    <w:sz w:val="24"/>
                  </w:rPr>
                  <w:t>☐</w:t>
                </w:r>
              </w:sdtContent>
            </w:sdt>
            <w:r w:rsidR="00C1609B" w:rsidRPr="00CD34AC">
              <w:rPr>
                <w:rFonts w:ascii="Garamond" w:hAnsi="Garamond"/>
                <w:sz w:val="24"/>
              </w:rPr>
              <w:t xml:space="preserve"> </w:t>
            </w:r>
            <w:r w:rsidR="00C1609B" w:rsidRPr="00CD34AC">
              <w:rPr>
                <w:rFonts w:ascii="Garamond" w:hAnsi="Garamond"/>
                <w:b/>
                <w:sz w:val="24"/>
              </w:rPr>
              <w:t xml:space="preserve"> Je suis informé que dans le cas où il n’est pas possible d’établir le caractère raisonnable des coûts, par exemple si les pièces nécessaires ne sont pas jointes, la dépense ne pourra pas être retenue par le service instructeur. Je suis informé que le montant qui sera retenu par le service instructeur est établi en fonction du projet transmis sous réserve que l’opération ne connaisse pas de changement substantiel, </w:t>
            </w:r>
            <w:r w:rsidR="00C1609B">
              <w:rPr>
                <w:rFonts w:ascii="Garamond" w:hAnsi="Garamond"/>
                <w:b/>
                <w:sz w:val="24"/>
              </w:rPr>
              <w:t xml:space="preserve">et </w:t>
            </w:r>
            <w:r w:rsidR="00C1609B" w:rsidRPr="00CD34AC">
              <w:rPr>
                <w:rFonts w:ascii="Garamond" w:hAnsi="Garamond"/>
                <w:b/>
                <w:sz w:val="24"/>
              </w:rPr>
              <w:t>du respect des dispositions présentées et de la régularité au regard des règles de la commande publique</w:t>
            </w:r>
            <w:r w:rsidR="00C1609B" w:rsidRPr="00CD34AC">
              <w:rPr>
                <w:rFonts w:ascii="Garamond" w:hAnsi="Garamond"/>
                <w:sz w:val="24"/>
              </w:rPr>
              <w:t>. Je m’engage à transmettre, au plus tard au moment de la première demande de paiement, les pièces relatives attestant du respect des règles de la commande publique.</w:t>
            </w:r>
          </w:p>
        </w:tc>
      </w:tr>
    </w:tbl>
    <w:p w14:paraId="3BFA0B99" w14:textId="77777777" w:rsidR="00C1609B" w:rsidRPr="00CD34AC" w:rsidRDefault="00C1609B" w:rsidP="00C1609B">
      <w:pPr>
        <w:pStyle w:val="normalformulaire"/>
        <w:rPr>
          <w:rFonts w:ascii="Garamond" w:hAnsi="Garamond"/>
          <w:sz w:val="24"/>
        </w:rPr>
      </w:pPr>
    </w:p>
    <w:tbl>
      <w:tblPr>
        <w:tblStyle w:val="Grilledutableau"/>
        <w:tblW w:w="11057" w:type="dxa"/>
        <w:tblInd w:w="-856" w:type="dxa"/>
        <w:tblLook w:val="04A0" w:firstRow="1" w:lastRow="0" w:firstColumn="1" w:lastColumn="0" w:noHBand="0" w:noVBand="1"/>
      </w:tblPr>
      <w:tblGrid>
        <w:gridCol w:w="2555"/>
        <w:gridCol w:w="954"/>
        <w:gridCol w:w="1719"/>
        <w:gridCol w:w="1335"/>
        <w:gridCol w:w="406"/>
        <w:gridCol w:w="4088"/>
      </w:tblGrid>
      <w:tr w:rsidR="00C1609B" w:rsidRPr="00CD34AC" w14:paraId="3EE73C54" w14:textId="77777777" w:rsidTr="007F1A02">
        <w:trPr>
          <w:trHeight w:val="680"/>
        </w:trPr>
        <w:tc>
          <w:tcPr>
            <w:tcW w:w="2555" w:type="dxa"/>
            <w:shd w:val="clear" w:color="auto" w:fill="E2EFD9" w:themeFill="accent6" w:themeFillTint="33"/>
            <w:vAlign w:val="center"/>
          </w:tcPr>
          <w:p w14:paraId="029BBF75" w14:textId="77777777" w:rsidR="00C1609B" w:rsidRPr="00CD34AC" w:rsidRDefault="00C1609B" w:rsidP="00F531AA">
            <w:pPr>
              <w:pStyle w:val="normalformulaire"/>
              <w:jc w:val="left"/>
              <w:rPr>
                <w:rFonts w:ascii="Garamond" w:hAnsi="Garamond"/>
                <w:sz w:val="24"/>
              </w:rPr>
            </w:pPr>
            <w:bookmarkStart w:id="1" w:name="_Hlk162937955"/>
            <w:r w:rsidRPr="00CD34AC">
              <w:rPr>
                <w:rFonts w:ascii="Garamond" w:hAnsi="Garamond"/>
                <w:sz w:val="24"/>
              </w:rPr>
              <w:t>Je soussigné :</w:t>
            </w:r>
          </w:p>
          <w:p w14:paraId="2C0C9AEF" w14:textId="77777777" w:rsidR="00C1609B" w:rsidRPr="00CD34AC" w:rsidRDefault="00C1609B" w:rsidP="00F531AA">
            <w:pPr>
              <w:pStyle w:val="normalformulaire"/>
              <w:jc w:val="left"/>
              <w:rPr>
                <w:rFonts w:ascii="Garamond" w:hAnsi="Garamond"/>
                <w:i/>
                <w:sz w:val="24"/>
              </w:rPr>
            </w:pPr>
            <w:r w:rsidRPr="00CD34AC">
              <w:rPr>
                <w:rFonts w:ascii="Garamond" w:hAnsi="Garamond"/>
                <w:i/>
                <w:sz w:val="24"/>
              </w:rPr>
              <w:t>(</w:t>
            </w:r>
            <w:proofErr w:type="gramStart"/>
            <w:r w:rsidRPr="00CD34AC">
              <w:rPr>
                <w:rFonts w:ascii="Garamond" w:hAnsi="Garamond"/>
                <w:i/>
                <w:sz w:val="24"/>
              </w:rPr>
              <w:t>prénom</w:t>
            </w:r>
            <w:proofErr w:type="gramEnd"/>
            <w:r w:rsidRPr="00CD34AC">
              <w:rPr>
                <w:rFonts w:ascii="Garamond" w:hAnsi="Garamond"/>
                <w:i/>
                <w:sz w:val="24"/>
              </w:rPr>
              <w:t>, NOM)</w:t>
            </w:r>
          </w:p>
        </w:tc>
        <w:tc>
          <w:tcPr>
            <w:tcW w:w="2673" w:type="dxa"/>
            <w:gridSpan w:val="2"/>
            <w:shd w:val="clear" w:color="auto" w:fill="auto"/>
            <w:vAlign w:val="center"/>
          </w:tcPr>
          <w:p w14:paraId="7AA09BD7" w14:textId="77777777" w:rsidR="00C1609B" w:rsidRPr="00CD34AC" w:rsidRDefault="00921607" w:rsidP="00F531AA">
            <w:pPr>
              <w:pStyle w:val="normalformulaire"/>
              <w:jc w:val="left"/>
              <w:rPr>
                <w:rFonts w:ascii="Garamond" w:hAnsi="Garamond"/>
                <w:sz w:val="24"/>
              </w:rPr>
            </w:pPr>
            <w:sdt>
              <w:sdtPr>
                <w:rPr>
                  <w:rFonts w:ascii="Garamond" w:hAnsi="Garamond"/>
                  <w:sz w:val="24"/>
                </w:rPr>
                <w:id w:val="685642711"/>
                <w:showingPlcHdr/>
              </w:sdtPr>
              <w:sdtEndPr/>
              <w:sdtContent>
                <w:r w:rsidR="00C1609B" w:rsidRPr="00CD34AC">
                  <w:rPr>
                    <w:rFonts w:ascii="Garamond" w:hAnsi="Garamond" w:cs="Tahoma"/>
                    <w:sz w:val="24"/>
                  </w:rPr>
                  <w:t>__________________</w:t>
                </w:r>
              </w:sdtContent>
            </w:sdt>
          </w:p>
        </w:tc>
        <w:tc>
          <w:tcPr>
            <w:tcW w:w="1741" w:type="dxa"/>
            <w:gridSpan w:val="2"/>
            <w:shd w:val="clear" w:color="auto" w:fill="E2EFD9" w:themeFill="accent6" w:themeFillTint="33"/>
            <w:vAlign w:val="center"/>
          </w:tcPr>
          <w:p w14:paraId="7E876FDA" w14:textId="77777777" w:rsidR="00C1609B" w:rsidRPr="00CD34AC" w:rsidRDefault="00C1609B" w:rsidP="00F531AA">
            <w:pPr>
              <w:pStyle w:val="normalformulaire"/>
              <w:jc w:val="left"/>
              <w:rPr>
                <w:rFonts w:ascii="Garamond" w:hAnsi="Garamond"/>
                <w:sz w:val="24"/>
              </w:rPr>
            </w:pPr>
            <w:r w:rsidRPr="00CD34AC">
              <w:rPr>
                <w:rFonts w:ascii="Garamond" w:hAnsi="Garamond"/>
                <w:sz w:val="24"/>
              </w:rPr>
              <w:t>Qualité :</w:t>
            </w:r>
          </w:p>
          <w:p w14:paraId="2CDAFC00" w14:textId="77777777" w:rsidR="00C1609B" w:rsidRPr="00CD34AC" w:rsidRDefault="00C1609B" w:rsidP="00F531AA">
            <w:pPr>
              <w:pStyle w:val="normalformulaire"/>
              <w:jc w:val="left"/>
              <w:rPr>
                <w:rFonts w:ascii="Garamond" w:hAnsi="Garamond"/>
                <w:i/>
                <w:sz w:val="24"/>
              </w:rPr>
            </w:pPr>
            <w:r w:rsidRPr="00CD34AC">
              <w:rPr>
                <w:rFonts w:ascii="Garamond" w:hAnsi="Garamond"/>
                <w:i/>
                <w:sz w:val="24"/>
              </w:rPr>
              <w:t>(Président…)</w:t>
            </w:r>
          </w:p>
        </w:tc>
        <w:tc>
          <w:tcPr>
            <w:tcW w:w="4088" w:type="dxa"/>
            <w:vAlign w:val="center"/>
          </w:tcPr>
          <w:p w14:paraId="680264F0" w14:textId="77777777" w:rsidR="00C1609B" w:rsidRPr="00CD34AC" w:rsidRDefault="00921607" w:rsidP="00F531AA">
            <w:pPr>
              <w:pStyle w:val="normalformulaire"/>
              <w:jc w:val="left"/>
              <w:rPr>
                <w:rFonts w:ascii="Garamond" w:hAnsi="Garamond"/>
                <w:sz w:val="24"/>
              </w:rPr>
            </w:pPr>
            <w:sdt>
              <w:sdtPr>
                <w:rPr>
                  <w:rFonts w:ascii="Garamond" w:hAnsi="Garamond"/>
                  <w:sz w:val="24"/>
                </w:rPr>
                <w:id w:val="1638761426"/>
                <w:showingPlcHdr/>
              </w:sdtPr>
              <w:sdtEndPr/>
              <w:sdtContent>
                <w:r w:rsidR="00C1609B" w:rsidRPr="00CD34AC">
                  <w:rPr>
                    <w:rFonts w:ascii="Garamond" w:hAnsi="Garamond" w:cs="Tahoma"/>
                    <w:sz w:val="24"/>
                  </w:rPr>
                  <w:t>__________________</w:t>
                </w:r>
              </w:sdtContent>
            </w:sdt>
          </w:p>
        </w:tc>
      </w:tr>
      <w:tr w:rsidR="00C1609B" w:rsidRPr="00CD34AC" w14:paraId="1A6A6E5E" w14:textId="77777777" w:rsidTr="007F1A02">
        <w:trPr>
          <w:trHeight w:val="373"/>
        </w:trPr>
        <w:tc>
          <w:tcPr>
            <w:tcW w:w="11057" w:type="dxa"/>
            <w:gridSpan w:val="6"/>
            <w:shd w:val="clear" w:color="auto" w:fill="E2EFD9" w:themeFill="accent6" w:themeFillTint="33"/>
            <w:vAlign w:val="center"/>
          </w:tcPr>
          <w:p w14:paraId="480246FF" w14:textId="77777777" w:rsidR="00C1609B" w:rsidRPr="00CD34AC" w:rsidRDefault="00C1609B" w:rsidP="00F531AA">
            <w:pPr>
              <w:pStyle w:val="normalformulaire"/>
              <w:rPr>
                <w:rFonts w:ascii="Garamond" w:hAnsi="Garamond"/>
                <w:sz w:val="24"/>
              </w:rPr>
            </w:pPr>
            <w:r w:rsidRPr="00CD34AC">
              <w:rPr>
                <w:rFonts w:ascii="Garamond" w:hAnsi="Garamond"/>
                <w:sz w:val="24"/>
              </w:rPr>
              <w:t>Certifie exactes et sincères les informations mentionnées.</w:t>
            </w:r>
          </w:p>
        </w:tc>
      </w:tr>
      <w:tr w:rsidR="00C1609B" w:rsidRPr="00CD34AC" w14:paraId="3C006921" w14:textId="77777777" w:rsidTr="007F1A02">
        <w:trPr>
          <w:trHeight w:val="1238"/>
        </w:trPr>
        <w:tc>
          <w:tcPr>
            <w:tcW w:w="3509" w:type="dxa"/>
            <w:gridSpan w:val="2"/>
            <w:shd w:val="clear" w:color="auto" w:fill="auto"/>
          </w:tcPr>
          <w:p w14:paraId="0018DBCD" w14:textId="77777777" w:rsidR="00C1609B" w:rsidRPr="00CD34AC" w:rsidRDefault="00C1609B" w:rsidP="00F531AA">
            <w:pPr>
              <w:pStyle w:val="normalformulaire"/>
              <w:jc w:val="left"/>
              <w:rPr>
                <w:rFonts w:ascii="Garamond" w:hAnsi="Garamond"/>
                <w:sz w:val="24"/>
              </w:rPr>
            </w:pPr>
            <w:r w:rsidRPr="00CD34AC">
              <w:rPr>
                <w:rFonts w:ascii="Garamond" w:hAnsi="Garamond"/>
                <w:sz w:val="24"/>
              </w:rPr>
              <w:t xml:space="preserve">Fait à : </w:t>
            </w:r>
          </w:p>
          <w:p w14:paraId="54B4FE2B" w14:textId="77777777" w:rsidR="00C1609B" w:rsidRPr="00CD34AC" w:rsidRDefault="00C1609B" w:rsidP="00F531AA">
            <w:pPr>
              <w:pStyle w:val="normalformulaire"/>
              <w:jc w:val="left"/>
              <w:rPr>
                <w:rFonts w:ascii="Garamond" w:hAnsi="Garamond"/>
                <w:sz w:val="24"/>
              </w:rPr>
            </w:pPr>
          </w:p>
          <w:p w14:paraId="3E87A864" w14:textId="77777777" w:rsidR="00C1609B" w:rsidRPr="00CD34AC" w:rsidRDefault="00C1609B" w:rsidP="00F531AA">
            <w:pPr>
              <w:pStyle w:val="normalformulaire"/>
              <w:jc w:val="left"/>
              <w:rPr>
                <w:rFonts w:ascii="Garamond" w:hAnsi="Garamond"/>
                <w:sz w:val="24"/>
              </w:rPr>
            </w:pPr>
            <w:r w:rsidRPr="00CD34AC">
              <w:rPr>
                <w:rFonts w:ascii="Garamond" w:hAnsi="Garamond"/>
                <w:sz w:val="24"/>
              </w:rPr>
              <w:t xml:space="preserve">Le : </w:t>
            </w:r>
          </w:p>
        </w:tc>
        <w:tc>
          <w:tcPr>
            <w:tcW w:w="3054" w:type="dxa"/>
            <w:gridSpan w:val="2"/>
            <w:shd w:val="clear" w:color="auto" w:fill="auto"/>
          </w:tcPr>
          <w:p w14:paraId="7553D399" w14:textId="77777777" w:rsidR="00C1609B" w:rsidRPr="00CD34AC" w:rsidRDefault="00C1609B" w:rsidP="00F531AA">
            <w:pPr>
              <w:pStyle w:val="normalformulaire"/>
              <w:jc w:val="left"/>
              <w:rPr>
                <w:rFonts w:ascii="Garamond" w:hAnsi="Garamond"/>
                <w:sz w:val="24"/>
              </w:rPr>
            </w:pPr>
            <w:r w:rsidRPr="00CD34AC">
              <w:rPr>
                <w:rFonts w:ascii="Garamond" w:hAnsi="Garamond"/>
                <w:sz w:val="24"/>
              </w:rPr>
              <w:t>Cachet de la structure :</w:t>
            </w:r>
          </w:p>
        </w:tc>
        <w:tc>
          <w:tcPr>
            <w:tcW w:w="4494" w:type="dxa"/>
            <w:gridSpan w:val="2"/>
            <w:shd w:val="clear" w:color="auto" w:fill="auto"/>
          </w:tcPr>
          <w:p w14:paraId="2BE99B88" w14:textId="77777777" w:rsidR="00C1609B" w:rsidRPr="00CD34AC" w:rsidRDefault="00C1609B" w:rsidP="00F531AA">
            <w:pPr>
              <w:pStyle w:val="normalformulaire"/>
              <w:jc w:val="left"/>
              <w:rPr>
                <w:rFonts w:ascii="Garamond" w:hAnsi="Garamond"/>
                <w:sz w:val="24"/>
              </w:rPr>
            </w:pPr>
            <w:r w:rsidRPr="00CD34AC">
              <w:rPr>
                <w:rFonts w:ascii="Garamond" w:hAnsi="Garamond"/>
                <w:sz w:val="24"/>
              </w:rPr>
              <w:t>Signature du représentant légal :</w:t>
            </w:r>
          </w:p>
        </w:tc>
      </w:tr>
    </w:tbl>
    <w:bookmarkEnd w:id="1"/>
    <w:p w14:paraId="76CDDDB8" w14:textId="77777777" w:rsidR="00C1609B" w:rsidRPr="00CD34AC" w:rsidRDefault="00C1609B" w:rsidP="00C1609B">
      <w:pPr>
        <w:tabs>
          <w:tab w:val="left" w:pos="357"/>
        </w:tabs>
        <w:spacing w:before="113"/>
        <w:jc w:val="both"/>
        <w:rPr>
          <w:rFonts w:ascii="Garamond" w:hAnsi="Garamond"/>
          <w:b/>
          <w:bCs/>
          <w:caps/>
          <w:color w:val="FFFFFF"/>
          <w:sz w:val="24"/>
          <w:szCs w:val="24"/>
          <w:highlight w:val="green"/>
          <w:shd w:val="clear" w:color="auto" w:fill="008080"/>
        </w:rPr>
      </w:pPr>
      <w:r w:rsidRPr="749F6C0C">
        <w:rPr>
          <w:rFonts w:ascii="Garamond" w:hAnsi="Garamond"/>
          <w:sz w:val="24"/>
          <w:szCs w:val="24"/>
        </w:rPr>
        <w:t>L'ensemble des informations recueillies dans le présent formulaire fait l'objet d'un traitement informatique destiné à la gestion de votre</w:t>
      </w:r>
      <w:r>
        <w:rPr>
          <w:rFonts w:ascii="Garamond" w:hAnsi="Garamond"/>
          <w:sz w:val="24"/>
          <w:szCs w:val="24"/>
        </w:rPr>
        <w:t xml:space="preserve"> </w:t>
      </w:r>
      <w:r w:rsidRPr="749F6C0C">
        <w:rPr>
          <w:rFonts w:ascii="Garamond" w:hAnsi="Garamond"/>
          <w:sz w:val="24"/>
          <w:szCs w:val="24"/>
        </w:rPr>
        <w:t>dossier de demande d'aide. Le destinataire des données est la Région Guadeloupe. Conformément aux dispositions de</w:t>
      </w:r>
      <w:r>
        <w:rPr>
          <w:rFonts w:ascii="Garamond" w:hAnsi="Garamond"/>
          <w:sz w:val="24"/>
          <w:szCs w:val="24"/>
        </w:rPr>
        <w:t xml:space="preserve"> </w:t>
      </w:r>
      <w:r w:rsidRPr="749F6C0C">
        <w:rPr>
          <w:rFonts w:ascii="Garamond" w:hAnsi="Garamond"/>
          <w:sz w:val="24"/>
          <w:szCs w:val="24"/>
        </w:rPr>
        <w:t xml:space="preserve">la loi « informatique et libertés » n°78-17 du 6 janvier 1978, </w:t>
      </w:r>
      <w:r w:rsidRPr="00591F92">
        <w:rPr>
          <w:rFonts w:ascii="Garamond" w:hAnsi="Garamond"/>
          <w:sz w:val="24"/>
          <w:szCs w:val="24"/>
        </w:rPr>
        <w:t>vous</w:t>
      </w:r>
      <w:r w:rsidRPr="006E12BD">
        <w:rPr>
          <w:rFonts w:ascii="Garamond" w:hAnsi="Garamond"/>
          <w:sz w:val="24"/>
          <w:szCs w:val="24"/>
        </w:rPr>
        <w:t xml:space="preserve"> bénéficiez d'un droit d'accès et de rectification aux informations à caractère personnel vous concernant. Si vous souhaitez exercer ce droit</w:t>
      </w:r>
      <w:r>
        <w:rPr>
          <w:rFonts w:ascii="Garamond" w:hAnsi="Garamond"/>
          <w:sz w:val="24"/>
          <w:szCs w:val="24"/>
        </w:rPr>
        <w:t xml:space="preserve">, </w:t>
      </w:r>
      <w:r w:rsidRPr="006E12BD">
        <w:rPr>
          <w:rFonts w:ascii="Garamond" w:hAnsi="Garamond"/>
          <w:sz w:val="24"/>
          <w:szCs w:val="24"/>
        </w:rPr>
        <w:t xml:space="preserve">vous pouvez adresser au Conseil régional votre réclamation. </w:t>
      </w:r>
    </w:p>
    <w:p w14:paraId="52BFC7AA" w14:textId="77777777" w:rsidR="00C1609B" w:rsidRDefault="00C1609B" w:rsidP="00C1609B">
      <w:pPr>
        <w:rPr>
          <w:rFonts w:ascii="Garamond" w:eastAsia="Times New Roman" w:hAnsi="Garamond" w:cs="Tahoma"/>
          <w:color w:val="000000"/>
          <w:sz w:val="24"/>
          <w:szCs w:val="24"/>
          <w:lang w:eastAsia="fr-FR"/>
        </w:rPr>
      </w:pPr>
      <w:r>
        <w:rPr>
          <w:rFonts w:ascii="Garamond" w:hAnsi="Garamond"/>
        </w:rPr>
        <w:br w:type="page"/>
      </w:r>
    </w:p>
    <w:tbl>
      <w:tblPr>
        <w:tblStyle w:val="Grilledutableau"/>
        <w:tblW w:w="0" w:type="auto"/>
        <w:tblLook w:val="04A0" w:firstRow="1" w:lastRow="0" w:firstColumn="1" w:lastColumn="0" w:noHBand="0" w:noVBand="1"/>
      </w:tblPr>
      <w:tblGrid>
        <w:gridCol w:w="9062"/>
      </w:tblGrid>
      <w:tr w:rsidR="007F1A02" w:rsidRPr="00CD34AC" w14:paraId="34F48D21" w14:textId="77777777" w:rsidTr="00DD60E8">
        <w:tc>
          <w:tcPr>
            <w:tcW w:w="9062" w:type="dxa"/>
            <w:shd w:val="clear" w:color="auto" w:fill="002060"/>
          </w:tcPr>
          <w:p w14:paraId="51BF5A35" w14:textId="24722C27" w:rsidR="007F1A02" w:rsidRPr="00CD34AC" w:rsidRDefault="007F1A02" w:rsidP="00F531AA">
            <w:pPr>
              <w:pStyle w:val="normalformulaire"/>
              <w:jc w:val="center"/>
              <w:rPr>
                <w:rFonts w:ascii="Garamond" w:hAnsi="Garamond"/>
                <w:b/>
                <w:caps/>
                <w:color w:val="FFFFFF"/>
                <w:sz w:val="24"/>
                <w:highlight w:val="green"/>
                <w:shd w:val="clear" w:color="auto" w:fill="008080"/>
              </w:rPr>
            </w:pPr>
            <w:r w:rsidRPr="00993E11">
              <w:rPr>
                <w:rFonts w:ascii="Garamond" w:hAnsi="Garamond"/>
                <w:b/>
                <w:color w:val="FFFFFF" w:themeColor="background1"/>
                <w:sz w:val="24"/>
              </w:rPr>
              <w:lastRenderedPageBreak/>
              <w:t>ANNEXE</w:t>
            </w:r>
            <w:r>
              <w:rPr>
                <w:rFonts w:ascii="Garamond" w:hAnsi="Garamond"/>
                <w:b/>
                <w:color w:val="FFFFFF" w:themeColor="background1"/>
                <w:sz w:val="24"/>
              </w:rPr>
              <w:t xml:space="preserve"> B</w:t>
            </w:r>
            <w:r w:rsidR="00361949">
              <w:rPr>
                <w:rFonts w:ascii="Garamond" w:hAnsi="Garamond"/>
                <w:b/>
                <w:color w:val="FFFFFF" w:themeColor="background1"/>
                <w:sz w:val="24"/>
              </w:rPr>
              <w:t xml:space="preserve"> </w:t>
            </w:r>
            <w:r w:rsidRPr="00993E11">
              <w:rPr>
                <w:rFonts w:ascii="Garamond" w:hAnsi="Garamond"/>
                <w:b/>
                <w:color w:val="FFFFFF" w:themeColor="background1"/>
                <w:sz w:val="24"/>
              </w:rPr>
              <w:t xml:space="preserve">: MARCHES POUR LESQUELS LA MISE EN CONCURRENCE </w:t>
            </w:r>
            <w:r>
              <w:rPr>
                <w:rFonts w:ascii="Garamond" w:hAnsi="Garamond"/>
                <w:b/>
                <w:color w:val="FFFFFF" w:themeColor="background1"/>
                <w:sz w:val="24"/>
              </w:rPr>
              <w:t>N’</w:t>
            </w:r>
            <w:r w:rsidRPr="00993E11">
              <w:rPr>
                <w:rFonts w:ascii="Garamond" w:hAnsi="Garamond"/>
                <w:b/>
                <w:color w:val="FFFFFF" w:themeColor="background1"/>
                <w:sz w:val="24"/>
              </w:rPr>
              <w:t xml:space="preserve">EST </w:t>
            </w:r>
            <w:r>
              <w:rPr>
                <w:rFonts w:ascii="Garamond" w:hAnsi="Garamond"/>
                <w:b/>
                <w:color w:val="FFFFFF" w:themeColor="background1"/>
                <w:sz w:val="24"/>
              </w:rPr>
              <w:t xml:space="preserve">PAS </w:t>
            </w:r>
            <w:r w:rsidRPr="00993E11">
              <w:rPr>
                <w:rFonts w:ascii="Garamond" w:hAnsi="Garamond"/>
                <w:b/>
                <w:color w:val="FFFFFF" w:themeColor="background1"/>
                <w:sz w:val="24"/>
              </w:rPr>
              <w:t>LANCEE AU MOMENT DE LA DEMANDE D’AIDE</w:t>
            </w:r>
          </w:p>
        </w:tc>
      </w:tr>
    </w:tbl>
    <w:p w14:paraId="24D6F7B8" w14:textId="77777777" w:rsidR="007F1A02" w:rsidRPr="00CD34AC" w:rsidRDefault="007F1A02" w:rsidP="007F1A02">
      <w:pPr>
        <w:pStyle w:val="normalformulaire"/>
        <w:rPr>
          <w:rFonts w:ascii="Garamond" w:hAnsi="Garamond"/>
          <w:b/>
          <w:caps/>
          <w:color w:val="FFFFFF"/>
          <w:sz w:val="24"/>
          <w:highlight w:val="green"/>
          <w:shd w:val="clear" w:color="auto" w:fill="008080"/>
        </w:rPr>
      </w:pPr>
    </w:p>
    <w:tbl>
      <w:tblPr>
        <w:tblStyle w:val="Grilledutableau"/>
        <w:tblW w:w="10574" w:type="dxa"/>
        <w:tblInd w:w="-856" w:type="dxa"/>
        <w:tblLook w:val="04A0" w:firstRow="1" w:lastRow="0" w:firstColumn="1" w:lastColumn="0" w:noHBand="0" w:noVBand="1"/>
      </w:tblPr>
      <w:tblGrid>
        <w:gridCol w:w="10564"/>
        <w:gridCol w:w="10"/>
      </w:tblGrid>
      <w:tr w:rsidR="00361949" w:rsidRPr="00CD34AC" w14:paraId="5D417876" w14:textId="77777777" w:rsidTr="00DD60E8">
        <w:trPr>
          <w:gridAfter w:val="1"/>
          <w:wAfter w:w="10" w:type="dxa"/>
          <w:trHeight w:val="257"/>
        </w:trPr>
        <w:tc>
          <w:tcPr>
            <w:tcW w:w="10564" w:type="dxa"/>
            <w:shd w:val="clear" w:color="auto" w:fill="auto"/>
            <w:vAlign w:val="center"/>
          </w:tcPr>
          <w:p w14:paraId="65EA0151" w14:textId="0B6434A2" w:rsidR="007F1A02" w:rsidRPr="00137B7F" w:rsidRDefault="00361949" w:rsidP="00F531AA">
            <w:pPr>
              <w:pStyle w:val="Titredepartiedeformulaire"/>
            </w:pPr>
            <w:r w:rsidRPr="00137B7F">
              <w:rPr>
                <w:rFonts w:cs="Tahoma"/>
                <w:bCs/>
                <w:caps w:val="0"/>
                <w:color w:val="008080"/>
                <w:u w:val="single"/>
              </w:rPr>
              <w:t>1) ELEMENT JUSTIFIANT LE MONTANT DU MARCHE</w:t>
            </w:r>
          </w:p>
        </w:tc>
      </w:tr>
      <w:tr w:rsidR="00DD60E8" w:rsidRPr="00CD34AC" w14:paraId="2704C49D" w14:textId="77777777" w:rsidTr="00DD60E8">
        <w:trPr>
          <w:gridAfter w:val="1"/>
          <w:wAfter w:w="10" w:type="dxa"/>
          <w:trHeight w:val="309"/>
        </w:trPr>
        <w:tc>
          <w:tcPr>
            <w:tcW w:w="10564" w:type="dxa"/>
            <w:shd w:val="clear" w:color="auto" w:fill="FFFFFF" w:themeFill="background1"/>
          </w:tcPr>
          <w:p w14:paraId="0E2F7CBD" w14:textId="77777777" w:rsidR="00361949" w:rsidRPr="00361949" w:rsidRDefault="00361949" w:rsidP="00361949">
            <w:pPr>
              <w:pStyle w:val="normalformulaire"/>
              <w:rPr>
                <w:rFonts w:ascii="Garamond" w:hAnsi="Garamond"/>
                <w:sz w:val="24"/>
              </w:rPr>
            </w:pPr>
            <w:r w:rsidRPr="00361949">
              <w:rPr>
                <w:rFonts w:ascii="Garamond" w:hAnsi="Garamond"/>
                <w:sz w:val="24"/>
              </w:rPr>
              <w:t>Ces pièces sont impératives pour que le service instructeur puisse retenir un coût éligible pour les dépenses présentées. Dans tous les cas, une dépense pour laquelle le caractère raisonnable des coûts ne peut pas être validé car les pièces à fournir ne l’ont pas été, ne pourra pas être retenue.</w:t>
            </w:r>
          </w:p>
          <w:p w14:paraId="4ED109D1" w14:textId="77777777" w:rsidR="00361949" w:rsidRPr="00361949" w:rsidRDefault="00361949" w:rsidP="00361949">
            <w:pPr>
              <w:pStyle w:val="normalformulaire"/>
              <w:rPr>
                <w:rFonts w:ascii="Garamond" w:hAnsi="Garamond"/>
                <w:sz w:val="24"/>
              </w:rPr>
            </w:pPr>
          </w:p>
          <w:p w14:paraId="3CD05A35" w14:textId="78F4B77D" w:rsidR="007F1A02" w:rsidRDefault="00361949" w:rsidP="00361949">
            <w:pPr>
              <w:pStyle w:val="normalformulaire"/>
              <w:rPr>
                <w:rFonts w:ascii="Garamond" w:hAnsi="Garamond"/>
                <w:sz w:val="24"/>
              </w:rPr>
            </w:pPr>
            <w:r w:rsidRPr="00361949">
              <w:rPr>
                <w:rFonts w:ascii="Garamond" w:hAnsi="Garamond"/>
                <w:sz w:val="24"/>
              </w:rPr>
              <w:t>Le projet doit être suffisamment bien défini et pouvoir apporter des éléments suffisamment précis pour justifier du montant de l’aide demandé.</w:t>
            </w:r>
          </w:p>
          <w:p w14:paraId="5F3027C6" w14:textId="5572D063" w:rsidR="00361949" w:rsidRDefault="00361949" w:rsidP="00361949">
            <w:pPr>
              <w:pStyle w:val="normalformulaire"/>
              <w:rPr>
                <w:rFonts w:ascii="Garamond" w:hAnsi="Garamond"/>
                <w:sz w:val="24"/>
              </w:rPr>
            </w:pPr>
          </w:p>
          <w:p w14:paraId="30B150AA" w14:textId="49D1D805" w:rsidR="00361949" w:rsidRDefault="00361949" w:rsidP="00361949">
            <w:pPr>
              <w:pStyle w:val="normalformulaire"/>
              <w:rPr>
                <w:rFonts w:ascii="Garamond" w:hAnsi="Garamond"/>
                <w:b/>
                <w:sz w:val="24"/>
              </w:rPr>
            </w:pPr>
            <w:r w:rsidRPr="00361949">
              <w:rPr>
                <w:rFonts w:ascii="Garamond" w:hAnsi="Garamond"/>
                <w:b/>
                <w:sz w:val="24"/>
              </w:rPr>
              <w:t>Eléments hors pièces du marché utilisés pour déterminer le montant</w:t>
            </w:r>
            <w:r>
              <w:rPr>
                <w:rFonts w:ascii="Garamond" w:hAnsi="Garamond"/>
                <w:b/>
                <w:sz w:val="24"/>
              </w:rPr>
              <w:t xml:space="preserve"> sollicité au titre</w:t>
            </w:r>
            <w:r w:rsidRPr="00361949">
              <w:rPr>
                <w:rFonts w:ascii="Garamond" w:hAnsi="Garamond"/>
                <w:b/>
                <w:sz w:val="24"/>
              </w:rPr>
              <w:t xml:space="preserve"> de la demande d’aide :</w:t>
            </w:r>
          </w:p>
          <w:p w14:paraId="5A296860" w14:textId="12590EA9" w:rsidR="00361949" w:rsidRDefault="00361949" w:rsidP="00361949">
            <w:pPr>
              <w:pStyle w:val="normalformulaire"/>
              <w:rPr>
                <w:rFonts w:ascii="Garamond" w:hAnsi="Garamond"/>
                <w:b/>
                <w:sz w:val="24"/>
              </w:rPr>
            </w:pPr>
          </w:p>
          <w:tbl>
            <w:tblPr>
              <w:tblStyle w:val="Grilledutableau"/>
              <w:tblW w:w="0" w:type="auto"/>
              <w:tblLook w:val="04A0" w:firstRow="1" w:lastRow="0" w:firstColumn="1" w:lastColumn="0" w:noHBand="0" w:noVBand="1"/>
            </w:tblPr>
            <w:tblGrid>
              <w:gridCol w:w="6134"/>
              <w:gridCol w:w="3762"/>
            </w:tblGrid>
            <w:tr w:rsidR="00DD60E8" w14:paraId="599E5F88" w14:textId="77777777" w:rsidTr="00DD60E8">
              <w:trPr>
                <w:trHeight w:val="310"/>
              </w:trPr>
              <w:tc>
                <w:tcPr>
                  <w:tcW w:w="6134" w:type="dxa"/>
                  <w:tcBorders>
                    <w:top w:val="nil"/>
                    <w:left w:val="nil"/>
                    <w:bottom w:val="single" w:sz="4" w:space="0" w:color="auto"/>
                    <w:right w:val="single" w:sz="4" w:space="0" w:color="auto"/>
                  </w:tcBorders>
                </w:tcPr>
                <w:p w14:paraId="2C4368C4" w14:textId="77777777" w:rsidR="00DD60E8" w:rsidRDefault="00DD60E8" w:rsidP="00361949">
                  <w:pPr>
                    <w:pStyle w:val="normalformulaire"/>
                    <w:rPr>
                      <w:rFonts w:ascii="Garamond" w:hAnsi="Garamond"/>
                      <w:sz w:val="24"/>
                    </w:rPr>
                  </w:pPr>
                </w:p>
              </w:tc>
              <w:tc>
                <w:tcPr>
                  <w:tcW w:w="3762" w:type="dxa"/>
                  <w:tcBorders>
                    <w:left w:val="single" w:sz="4" w:space="0" w:color="auto"/>
                  </w:tcBorders>
                </w:tcPr>
                <w:p w14:paraId="3116FAC0" w14:textId="464B00FA" w:rsidR="00DD60E8" w:rsidRDefault="00DD60E8" w:rsidP="00361949">
                  <w:pPr>
                    <w:pStyle w:val="normalformulaire"/>
                    <w:rPr>
                      <w:rFonts w:ascii="Garamond" w:hAnsi="Garamond"/>
                      <w:b/>
                      <w:sz w:val="24"/>
                    </w:rPr>
                  </w:pPr>
                  <w:r>
                    <w:rPr>
                      <w:rFonts w:ascii="Garamond" w:hAnsi="Garamond"/>
                      <w:b/>
                      <w:sz w:val="24"/>
                    </w:rPr>
                    <w:t>Détails</w:t>
                  </w:r>
                </w:p>
              </w:tc>
            </w:tr>
            <w:tr w:rsidR="00137B7F" w14:paraId="533BEB8E" w14:textId="77777777" w:rsidTr="00DD60E8">
              <w:trPr>
                <w:trHeight w:val="294"/>
              </w:trPr>
              <w:tc>
                <w:tcPr>
                  <w:tcW w:w="6134" w:type="dxa"/>
                  <w:tcBorders>
                    <w:top w:val="single" w:sz="4" w:space="0" w:color="auto"/>
                  </w:tcBorders>
                </w:tcPr>
                <w:p w14:paraId="2F332CD7" w14:textId="5AC5D46F" w:rsidR="00137B7F" w:rsidRPr="00137B7F" w:rsidRDefault="00137B7F" w:rsidP="00361949">
                  <w:pPr>
                    <w:pStyle w:val="normalformulaire"/>
                    <w:rPr>
                      <w:rFonts w:ascii="Garamond" w:hAnsi="Garamond"/>
                      <w:sz w:val="24"/>
                    </w:rPr>
                  </w:pPr>
                  <w:r>
                    <w:rPr>
                      <w:rFonts w:ascii="Garamond" w:hAnsi="Garamond"/>
                      <w:sz w:val="24"/>
                    </w:rPr>
                    <w:t>C</w:t>
                  </w:r>
                  <w:r w:rsidRPr="00137B7F">
                    <w:rPr>
                      <w:rFonts w:ascii="Garamond" w:hAnsi="Garamond"/>
                      <w:sz w:val="24"/>
                    </w:rPr>
                    <w:t>atalogues de prix</w:t>
                  </w:r>
                </w:p>
              </w:tc>
              <w:tc>
                <w:tcPr>
                  <w:tcW w:w="3762" w:type="dxa"/>
                </w:tcPr>
                <w:p w14:paraId="594BFD29" w14:textId="77777777" w:rsidR="00137B7F" w:rsidRDefault="00137B7F" w:rsidP="00361949">
                  <w:pPr>
                    <w:pStyle w:val="normalformulaire"/>
                    <w:rPr>
                      <w:rFonts w:ascii="Garamond" w:hAnsi="Garamond"/>
                      <w:b/>
                      <w:sz w:val="24"/>
                    </w:rPr>
                  </w:pPr>
                </w:p>
              </w:tc>
            </w:tr>
            <w:tr w:rsidR="00137B7F" w14:paraId="3B8B9C9D" w14:textId="77777777" w:rsidTr="00DD60E8">
              <w:trPr>
                <w:trHeight w:val="310"/>
              </w:trPr>
              <w:tc>
                <w:tcPr>
                  <w:tcW w:w="6134" w:type="dxa"/>
                </w:tcPr>
                <w:p w14:paraId="3CC88260" w14:textId="316EF3AF" w:rsidR="00137B7F" w:rsidRPr="00137B7F" w:rsidRDefault="00137B7F" w:rsidP="00361949">
                  <w:pPr>
                    <w:pStyle w:val="normalformulaire"/>
                    <w:rPr>
                      <w:rFonts w:ascii="Garamond" w:hAnsi="Garamond"/>
                      <w:sz w:val="24"/>
                    </w:rPr>
                  </w:pPr>
                  <w:r w:rsidRPr="00137B7F">
                    <w:rPr>
                      <w:rFonts w:ascii="Garamond" w:hAnsi="Garamond"/>
                      <w:sz w:val="24"/>
                    </w:rPr>
                    <w:t>Référentiels</w:t>
                  </w:r>
                </w:p>
              </w:tc>
              <w:tc>
                <w:tcPr>
                  <w:tcW w:w="3762" w:type="dxa"/>
                </w:tcPr>
                <w:p w14:paraId="733E63E7" w14:textId="77777777" w:rsidR="00137B7F" w:rsidRDefault="00137B7F" w:rsidP="00361949">
                  <w:pPr>
                    <w:pStyle w:val="normalformulaire"/>
                    <w:rPr>
                      <w:rFonts w:ascii="Garamond" w:hAnsi="Garamond"/>
                      <w:b/>
                      <w:sz w:val="24"/>
                    </w:rPr>
                  </w:pPr>
                </w:p>
              </w:tc>
            </w:tr>
            <w:tr w:rsidR="00137B7F" w14:paraId="781AB634" w14:textId="77777777" w:rsidTr="00DD60E8">
              <w:trPr>
                <w:trHeight w:val="605"/>
              </w:trPr>
              <w:tc>
                <w:tcPr>
                  <w:tcW w:w="6134" w:type="dxa"/>
                </w:tcPr>
                <w:p w14:paraId="7875C0AB" w14:textId="6FDEC9DD" w:rsidR="00137B7F" w:rsidRPr="00137B7F" w:rsidRDefault="00137B7F" w:rsidP="00137B7F">
                  <w:pPr>
                    <w:pStyle w:val="normalformulaire"/>
                    <w:rPr>
                      <w:rFonts w:ascii="Garamond" w:hAnsi="Garamond"/>
                      <w:sz w:val="24"/>
                    </w:rPr>
                  </w:pPr>
                  <w:r w:rsidRPr="00137B7F">
                    <w:rPr>
                      <w:rFonts w:ascii="Garamond" w:hAnsi="Garamond"/>
                      <w:sz w:val="24"/>
                    </w:rPr>
                    <w:t>Etudes préalable à l’opération permettant d’en déterminer le cout</w:t>
                  </w:r>
                </w:p>
              </w:tc>
              <w:tc>
                <w:tcPr>
                  <w:tcW w:w="3762" w:type="dxa"/>
                </w:tcPr>
                <w:p w14:paraId="586D6724" w14:textId="2A4C928E" w:rsidR="00137B7F" w:rsidRDefault="00137B7F" w:rsidP="00137B7F">
                  <w:pPr>
                    <w:pStyle w:val="normalformulaire"/>
                    <w:rPr>
                      <w:rFonts w:ascii="Garamond" w:hAnsi="Garamond"/>
                      <w:b/>
                      <w:sz w:val="24"/>
                    </w:rPr>
                  </w:pPr>
                </w:p>
              </w:tc>
            </w:tr>
            <w:tr w:rsidR="00137B7F" w14:paraId="0625E5F6" w14:textId="77777777" w:rsidTr="00DD60E8">
              <w:trPr>
                <w:trHeight w:val="310"/>
              </w:trPr>
              <w:tc>
                <w:tcPr>
                  <w:tcW w:w="6134" w:type="dxa"/>
                </w:tcPr>
                <w:p w14:paraId="7E8A6A9D" w14:textId="74F7EF95" w:rsidR="00137B7F" w:rsidRPr="00137B7F" w:rsidRDefault="00137B7F" w:rsidP="00137B7F">
                  <w:pPr>
                    <w:pStyle w:val="normalformulaire"/>
                    <w:rPr>
                      <w:rFonts w:ascii="Garamond" w:hAnsi="Garamond"/>
                      <w:sz w:val="24"/>
                    </w:rPr>
                  </w:pPr>
                  <w:r>
                    <w:rPr>
                      <w:rFonts w:ascii="Garamond" w:hAnsi="Garamond"/>
                      <w:sz w:val="24"/>
                    </w:rPr>
                    <w:t>Devis d’opérations similaires</w:t>
                  </w:r>
                </w:p>
              </w:tc>
              <w:tc>
                <w:tcPr>
                  <w:tcW w:w="3762" w:type="dxa"/>
                </w:tcPr>
                <w:p w14:paraId="1F291561" w14:textId="77777777" w:rsidR="00137B7F" w:rsidRDefault="00137B7F" w:rsidP="00137B7F">
                  <w:pPr>
                    <w:pStyle w:val="normalformulaire"/>
                    <w:rPr>
                      <w:rFonts w:ascii="Garamond" w:hAnsi="Garamond"/>
                      <w:b/>
                      <w:sz w:val="24"/>
                    </w:rPr>
                  </w:pPr>
                </w:p>
              </w:tc>
            </w:tr>
          </w:tbl>
          <w:p w14:paraId="46398088" w14:textId="7FCC975F" w:rsidR="00DD60E8" w:rsidRPr="00CC2F3D" w:rsidRDefault="00DD60E8" w:rsidP="00137B7F">
            <w:pPr>
              <w:pStyle w:val="normalformulaire"/>
              <w:rPr>
                <w:rFonts w:ascii="Garamond" w:hAnsi="Garamond" w:cs="Tahoma"/>
                <w:strike/>
                <w:sz w:val="24"/>
              </w:rPr>
            </w:pPr>
          </w:p>
        </w:tc>
      </w:tr>
      <w:tr w:rsidR="00DD60E8" w:rsidRPr="00CD34AC" w14:paraId="00D0DC5A" w14:textId="77777777" w:rsidTr="00DD60E8">
        <w:trPr>
          <w:trHeight w:val="309"/>
        </w:trPr>
        <w:tc>
          <w:tcPr>
            <w:tcW w:w="10574" w:type="dxa"/>
            <w:gridSpan w:val="2"/>
            <w:shd w:val="clear" w:color="auto" w:fill="FFFFFF" w:themeFill="background1"/>
          </w:tcPr>
          <w:tbl>
            <w:tblPr>
              <w:tblpPr w:leftFromText="141" w:rightFromText="141" w:vertAnchor="text" w:horzAnchor="margin" w:tblpXSpec="center" w:tblpY="62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1213"/>
              <w:gridCol w:w="1885"/>
              <w:gridCol w:w="2796"/>
              <w:gridCol w:w="3093"/>
            </w:tblGrid>
            <w:tr w:rsidR="00DD60E8" w:rsidRPr="00FA6C6D" w14:paraId="222F1389" w14:textId="77777777" w:rsidTr="00DD60E8">
              <w:trPr>
                <w:trHeight w:val="474"/>
                <w:tblHeader/>
              </w:trPr>
              <w:tc>
                <w:tcPr>
                  <w:tcW w:w="1361" w:type="dxa"/>
                  <w:shd w:val="clear" w:color="auto" w:fill="auto"/>
                  <w:vAlign w:val="center"/>
                </w:tcPr>
                <w:p w14:paraId="7411B0D9" w14:textId="77777777" w:rsidR="00DD60E8" w:rsidRPr="00FA6C6D" w:rsidRDefault="00DD60E8" w:rsidP="00DD60E8">
                  <w:pPr>
                    <w:pStyle w:val="Default"/>
                    <w:jc w:val="center"/>
                    <w:rPr>
                      <w:rFonts w:ascii="Garamond" w:hAnsi="Garamond"/>
                    </w:rPr>
                  </w:pPr>
                  <w:r w:rsidRPr="00FA6C6D">
                    <w:rPr>
                      <w:rFonts w:ascii="Garamond" w:hAnsi="Garamond"/>
                    </w:rPr>
                    <w:lastRenderedPageBreak/>
                    <w:t>Seuils</w:t>
                  </w:r>
                </w:p>
                <w:p w14:paraId="65BA77BB" w14:textId="77777777" w:rsidR="00DD60E8" w:rsidRPr="00FA6C6D" w:rsidRDefault="00DD60E8" w:rsidP="00DD60E8">
                  <w:pPr>
                    <w:pStyle w:val="Default"/>
                    <w:rPr>
                      <w:rFonts w:ascii="Garamond" w:hAnsi="Garamond"/>
                      <w:i/>
                    </w:rPr>
                  </w:pPr>
                </w:p>
              </w:tc>
              <w:tc>
                <w:tcPr>
                  <w:tcW w:w="3098" w:type="dxa"/>
                  <w:gridSpan w:val="2"/>
                  <w:shd w:val="clear" w:color="auto" w:fill="auto"/>
                  <w:vAlign w:val="center"/>
                </w:tcPr>
                <w:p w14:paraId="3D90275C" w14:textId="77777777" w:rsidR="00DD60E8" w:rsidRPr="00FA6C6D" w:rsidRDefault="00DD60E8" w:rsidP="00DD60E8">
                  <w:pPr>
                    <w:pStyle w:val="Default"/>
                    <w:jc w:val="center"/>
                    <w:rPr>
                      <w:rFonts w:ascii="Garamond" w:hAnsi="Garamond"/>
                    </w:rPr>
                  </w:pPr>
                  <w:r w:rsidRPr="00FA6C6D">
                    <w:rPr>
                      <w:rFonts w:ascii="Garamond" w:hAnsi="Garamond"/>
                    </w:rPr>
                    <w:t>□ &lt; 40 000 € HT (FS) ou &lt;100 000€ HT (travaux)</w:t>
                  </w:r>
                </w:p>
              </w:tc>
              <w:tc>
                <w:tcPr>
                  <w:tcW w:w="2796" w:type="dxa"/>
                  <w:shd w:val="clear" w:color="auto" w:fill="auto"/>
                  <w:vAlign w:val="center"/>
                </w:tcPr>
                <w:p w14:paraId="5E42D9E0" w14:textId="77777777" w:rsidR="00DD60E8" w:rsidRPr="00FA6C6D" w:rsidRDefault="00DD60E8" w:rsidP="00DD60E8">
                  <w:pPr>
                    <w:pStyle w:val="Default"/>
                    <w:jc w:val="center"/>
                    <w:rPr>
                      <w:rFonts w:ascii="Garamond" w:hAnsi="Garamond"/>
                      <w:i/>
                      <w:iCs/>
                    </w:rPr>
                  </w:pPr>
                  <w:r w:rsidRPr="00FA6C6D">
                    <w:rPr>
                      <w:rFonts w:ascii="Garamond" w:hAnsi="Garamond"/>
                    </w:rPr>
                    <w:t>□ entre 40 000€ HT et seuil de procédure formalisée</w:t>
                  </w:r>
                </w:p>
              </w:tc>
              <w:tc>
                <w:tcPr>
                  <w:tcW w:w="3093" w:type="dxa"/>
                  <w:shd w:val="clear" w:color="auto" w:fill="auto"/>
                  <w:vAlign w:val="center"/>
                </w:tcPr>
                <w:p w14:paraId="45AD3DF7" w14:textId="77777777" w:rsidR="00DD60E8" w:rsidRPr="00CC2F3D" w:rsidRDefault="00DD60E8" w:rsidP="00DD60E8">
                  <w:pPr>
                    <w:pStyle w:val="Default"/>
                    <w:jc w:val="center"/>
                    <w:rPr>
                      <w:rFonts w:ascii="Garamond" w:hAnsi="Garamond"/>
                      <w:i/>
                      <w:iCs/>
                    </w:rPr>
                  </w:pPr>
                  <w:r w:rsidRPr="00CC2F3D">
                    <w:rPr>
                      <w:rFonts w:ascii="Garamond" w:hAnsi="Garamond"/>
                    </w:rPr>
                    <w:t>□ Formalisée</w:t>
                  </w:r>
                  <w:proofErr w:type="gramStart"/>
                  <w:r w:rsidRPr="00CC2F3D">
                    <w:rPr>
                      <w:rFonts w:ascii="Garamond" w:hAnsi="Garamond"/>
                    </w:rPr>
                    <w:t xml:space="preserve">&gt; </w:t>
                  </w:r>
                  <w:r w:rsidRPr="00CC2F3D">
                    <w:t xml:space="preserve"> </w:t>
                  </w:r>
                  <w:r w:rsidRPr="00CC2F3D">
                    <w:rPr>
                      <w:rFonts w:ascii="Garamond" w:hAnsi="Garamond"/>
                    </w:rPr>
                    <w:t>143</w:t>
                  </w:r>
                  <w:proofErr w:type="gramEnd"/>
                  <w:r w:rsidRPr="00CC2F3D">
                    <w:rPr>
                      <w:rFonts w:ascii="Garamond" w:hAnsi="Garamond"/>
                    </w:rPr>
                    <w:t xml:space="preserve"> 000 € HT  (FS - Etat)&gt; </w:t>
                  </w:r>
                  <w:r w:rsidRPr="00CC2F3D">
                    <w:t xml:space="preserve"> </w:t>
                  </w:r>
                  <w:r w:rsidRPr="00CC2F3D">
                    <w:rPr>
                      <w:rFonts w:ascii="Garamond" w:hAnsi="Garamond"/>
                    </w:rPr>
                    <w:t xml:space="preserve">221 000 € HT (FS - Coll. Terr. </w:t>
                  </w:r>
                  <w:proofErr w:type="gramStart"/>
                  <w:r w:rsidRPr="00CC2F3D">
                    <w:rPr>
                      <w:rFonts w:ascii="Garamond" w:hAnsi="Garamond"/>
                    </w:rPr>
                    <w:t>et</w:t>
                  </w:r>
                  <w:proofErr w:type="gramEnd"/>
                  <w:r w:rsidRPr="00CC2F3D">
                    <w:rPr>
                      <w:rFonts w:ascii="Garamond" w:hAnsi="Garamond"/>
                    </w:rPr>
                    <w:t xml:space="preserve"> EP Santé)&gt; </w:t>
                  </w:r>
                  <w:r w:rsidRPr="00CC2F3D">
                    <w:t xml:space="preserve"> </w:t>
                  </w:r>
                  <w:r w:rsidRPr="00CC2F3D">
                    <w:rPr>
                      <w:rFonts w:ascii="Garamond" w:hAnsi="Garamond"/>
                    </w:rPr>
                    <w:t>5 538 000 € HT (Travaux)</w:t>
                  </w:r>
                </w:p>
              </w:tc>
            </w:tr>
            <w:tr w:rsidR="00DD60E8" w:rsidRPr="00FA6C6D" w14:paraId="0581F149" w14:textId="77777777" w:rsidTr="00DD60E8">
              <w:trPr>
                <w:trHeight w:val="474"/>
                <w:tblHeader/>
              </w:trPr>
              <w:tc>
                <w:tcPr>
                  <w:tcW w:w="1361" w:type="dxa"/>
                  <w:shd w:val="clear" w:color="auto" w:fill="auto"/>
                  <w:vAlign w:val="center"/>
                </w:tcPr>
                <w:p w14:paraId="030D2A57" w14:textId="77777777" w:rsidR="00DD60E8" w:rsidRPr="00FA6C6D" w:rsidRDefault="00DD60E8" w:rsidP="00DD60E8">
                  <w:pPr>
                    <w:pStyle w:val="Default"/>
                    <w:jc w:val="center"/>
                    <w:rPr>
                      <w:rFonts w:ascii="Garamond" w:hAnsi="Garamond"/>
                    </w:rPr>
                  </w:pPr>
                  <w:r w:rsidRPr="00FA6C6D">
                    <w:rPr>
                      <w:rFonts w:ascii="Garamond" w:hAnsi="Garamond"/>
                    </w:rPr>
                    <w:t>Procédure</w:t>
                  </w:r>
                </w:p>
              </w:tc>
              <w:tc>
                <w:tcPr>
                  <w:tcW w:w="3098" w:type="dxa"/>
                  <w:gridSpan w:val="2"/>
                  <w:shd w:val="clear" w:color="auto" w:fill="auto"/>
                  <w:vAlign w:val="center"/>
                </w:tcPr>
                <w:p w14:paraId="2B1E0E98" w14:textId="77777777" w:rsidR="00DD60E8" w:rsidRPr="00FA6C6D" w:rsidRDefault="00DD60E8" w:rsidP="00DD60E8">
                  <w:pPr>
                    <w:pStyle w:val="Default"/>
                    <w:jc w:val="center"/>
                    <w:rPr>
                      <w:rFonts w:ascii="Garamond" w:hAnsi="Garamond"/>
                    </w:rPr>
                  </w:pPr>
                  <w:r w:rsidRPr="00FA6C6D">
                    <w:rPr>
                      <w:rFonts w:ascii="Garamond" w:hAnsi="Garamond"/>
                    </w:rPr>
                    <w:t>Pas de procédure imposée</w:t>
                  </w:r>
                </w:p>
              </w:tc>
              <w:tc>
                <w:tcPr>
                  <w:tcW w:w="2796" w:type="dxa"/>
                  <w:shd w:val="clear" w:color="auto" w:fill="auto"/>
                  <w:vAlign w:val="center"/>
                </w:tcPr>
                <w:p w14:paraId="3B229F89" w14:textId="77777777" w:rsidR="00DD60E8" w:rsidRPr="00FA6C6D" w:rsidRDefault="00DD60E8" w:rsidP="00DD60E8">
                  <w:pPr>
                    <w:pStyle w:val="Default"/>
                    <w:jc w:val="center"/>
                    <w:rPr>
                      <w:rFonts w:ascii="Garamond" w:hAnsi="Garamond"/>
                    </w:rPr>
                  </w:pPr>
                  <w:r w:rsidRPr="00FA6C6D">
                    <w:rPr>
                      <w:rFonts w:ascii="Garamond" w:hAnsi="Garamond"/>
                    </w:rPr>
                    <w:t>Procédure adaptée</w:t>
                  </w:r>
                </w:p>
              </w:tc>
              <w:tc>
                <w:tcPr>
                  <w:tcW w:w="3093" w:type="dxa"/>
                  <w:shd w:val="clear" w:color="auto" w:fill="auto"/>
                  <w:vAlign w:val="center"/>
                </w:tcPr>
                <w:p w14:paraId="3A4F0BBC" w14:textId="77777777" w:rsidR="00DD60E8" w:rsidRPr="00CC2F3D" w:rsidRDefault="00DD60E8" w:rsidP="00DD60E8">
                  <w:pPr>
                    <w:pStyle w:val="Default"/>
                    <w:jc w:val="center"/>
                    <w:rPr>
                      <w:rFonts w:ascii="Garamond" w:hAnsi="Garamond"/>
                    </w:rPr>
                  </w:pPr>
                  <w:r w:rsidRPr="00CC2F3D">
                    <w:rPr>
                      <w:rFonts w:ascii="Garamond" w:hAnsi="Garamond"/>
                    </w:rPr>
                    <w:t>Procédure formalisée</w:t>
                  </w:r>
                </w:p>
              </w:tc>
            </w:tr>
            <w:tr w:rsidR="00DD60E8" w:rsidRPr="00FA6C6D" w14:paraId="03EECF55" w14:textId="77777777" w:rsidTr="00DD60E8">
              <w:trPr>
                <w:trHeight w:val="285"/>
                <w:tblHeader/>
              </w:trPr>
              <w:tc>
                <w:tcPr>
                  <w:tcW w:w="10348" w:type="dxa"/>
                  <w:gridSpan w:val="5"/>
                  <w:shd w:val="clear" w:color="auto" w:fill="002060"/>
                  <w:vAlign w:val="center"/>
                </w:tcPr>
                <w:p w14:paraId="651223A8" w14:textId="77777777" w:rsidR="00DD60E8" w:rsidRPr="00CC2F3D" w:rsidRDefault="00DD60E8" w:rsidP="00DD60E8">
                  <w:pPr>
                    <w:pStyle w:val="Default"/>
                    <w:jc w:val="center"/>
                    <w:rPr>
                      <w:rFonts w:ascii="Garamond" w:hAnsi="Garamond"/>
                    </w:rPr>
                  </w:pPr>
                  <w:r w:rsidRPr="00CC2F3D">
                    <w:rPr>
                      <w:rFonts w:ascii="Garamond" w:hAnsi="Garamond"/>
                      <w:color w:val="FFFFFF" w:themeColor="background1"/>
                    </w:rPr>
                    <w:t>Pièces</w:t>
                  </w:r>
                </w:p>
              </w:tc>
            </w:tr>
            <w:tr w:rsidR="00DD60E8" w:rsidRPr="00FA6C6D" w14:paraId="128E56EB" w14:textId="77777777" w:rsidTr="00DD60E8">
              <w:trPr>
                <w:trHeight w:val="474"/>
                <w:tblHeader/>
              </w:trPr>
              <w:tc>
                <w:tcPr>
                  <w:tcW w:w="1361" w:type="dxa"/>
                  <w:shd w:val="clear" w:color="auto" w:fill="E2EFD9" w:themeFill="accent6" w:themeFillTint="33"/>
                  <w:vAlign w:val="center"/>
                </w:tcPr>
                <w:p w14:paraId="7B94A78C" w14:textId="77777777" w:rsidR="00DD60E8" w:rsidRPr="00FA6C6D" w:rsidRDefault="00DD60E8" w:rsidP="00DD60E8">
                  <w:pPr>
                    <w:pStyle w:val="Default"/>
                    <w:jc w:val="center"/>
                    <w:rPr>
                      <w:rFonts w:ascii="Garamond" w:hAnsi="Garamond"/>
                    </w:rPr>
                  </w:pPr>
                  <w:r w:rsidRPr="00FA6C6D">
                    <w:rPr>
                      <w:rFonts w:ascii="Garamond" w:hAnsi="Garamond"/>
                    </w:rPr>
                    <w:t>Mise en concurrence</w:t>
                  </w:r>
                </w:p>
              </w:tc>
              <w:tc>
                <w:tcPr>
                  <w:tcW w:w="3098" w:type="dxa"/>
                  <w:gridSpan w:val="2"/>
                  <w:shd w:val="clear" w:color="auto" w:fill="E2EFD9" w:themeFill="accent6" w:themeFillTint="33"/>
                  <w:vAlign w:val="center"/>
                </w:tcPr>
                <w:p w14:paraId="10ECA47E" w14:textId="77777777" w:rsidR="00DD60E8" w:rsidRDefault="00DD60E8" w:rsidP="00DD60E8">
                  <w:pPr>
                    <w:pStyle w:val="Default"/>
                    <w:rPr>
                      <w:rFonts w:ascii="Garamond" w:hAnsi="Garamond"/>
                    </w:rPr>
                  </w:pPr>
                  <w:r w:rsidRPr="00CC2F3D">
                    <w:rPr>
                      <w:rFonts w:ascii="Garamond" w:hAnsi="Garamond"/>
                    </w:rPr>
                    <w:t>□ Modalités libres :  lettres ou mails de consultation, tout support descriptif du besoin, copie des devis reçus, éventuelle analyse des offres ou note explicative du choix du titulaire…</w:t>
                  </w:r>
                </w:p>
                <w:p w14:paraId="616F2859" w14:textId="77777777" w:rsidR="00DD60E8" w:rsidRPr="00CC2F3D" w:rsidRDefault="00921607" w:rsidP="00DD60E8">
                  <w:pPr>
                    <w:pStyle w:val="Default"/>
                    <w:rPr>
                      <w:rFonts w:ascii="Garamond" w:hAnsi="Garamond"/>
                    </w:rPr>
                  </w:pPr>
                  <w:sdt>
                    <w:sdtPr>
                      <w:rPr>
                        <w:rFonts w:ascii="Garamond" w:hAnsi="Garamond"/>
                      </w:rPr>
                      <w:id w:val="-817652058"/>
                      <w14:checkbox>
                        <w14:checked w14:val="0"/>
                        <w14:checkedState w14:val="2612" w14:font="MS Gothic"/>
                        <w14:uncheckedState w14:val="2610" w14:font="MS Gothic"/>
                      </w14:checkbox>
                    </w:sdtPr>
                    <w:sdtEndPr/>
                    <w:sdtContent>
                      <w:r w:rsidR="00DD60E8">
                        <w:rPr>
                          <w:rFonts w:ascii="MS Gothic" w:eastAsia="MS Gothic" w:hAnsi="MS Gothic" w:hint="eastAsia"/>
                        </w:rPr>
                        <w:t>☐</w:t>
                      </w:r>
                    </w:sdtContent>
                  </w:sdt>
                  <w:r w:rsidR="00DD60E8">
                    <w:rPr>
                      <w:rFonts w:ascii="Garamond" w:hAnsi="Garamond"/>
                    </w:rPr>
                    <w:t xml:space="preserve"> Annexe C (ci-après) relative à l’engagement du respect des principes de la commande publique</w:t>
                  </w:r>
                </w:p>
                <w:p w14:paraId="006BCF7A" w14:textId="77777777" w:rsidR="00DD60E8" w:rsidRPr="00CC2F3D" w:rsidRDefault="00DD60E8" w:rsidP="00DD60E8">
                  <w:pPr>
                    <w:pStyle w:val="Default"/>
                    <w:rPr>
                      <w:rFonts w:ascii="Garamond" w:hAnsi="Garamond"/>
                      <w:i/>
                    </w:rPr>
                  </w:pPr>
                  <w:proofErr w:type="gramStart"/>
                  <w:r w:rsidRPr="00CC2F3D">
                    <w:rPr>
                      <w:rFonts w:ascii="Garamond" w:hAnsi="Garamond"/>
                      <w:i/>
                    </w:rPr>
                    <w:t>ou</w:t>
                  </w:r>
                  <w:proofErr w:type="gramEnd"/>
                  <w:r w:rsidRPr="00CC2F3D">
                    <w:rPr>
                      <w:rFonts w:ascii="Garamond" w:hAnsi="Garamond"/>
                      <w:i/>
                    </w:rPr>
                    <w:t xml:space="preserve"> selon modalités ci-contre si ce choix a été fait</w:t>
                  </w:r>
                </w:p>
              </w:tc>
              <w:tc>
                <w:tcPr>
                  <w:tcW w:w="2796" w:type="dxa"/>
                  <w:shd w:val="clear" w:color="auto" w:fill="E2EFD9" w:themeFill="accent6" w:themeFillTint="33"/>
                  <w:vAlign w:val="center"/>
                </w:tcPr>
                <w:p w14:paraId="43033970" w14:textId="77777777" w:rsidR="00DD60E8" w:rsidRPr="00CC2F3D" w:rsidRDefault="00DD60E8" w:rsidP="00DD60E8">
                  <w:pPr>
                    <w:pStyle w:val="Default"/>
                    <w:rPr>
                      <w:rFonts w:ascii="Garamond" w:hAnsi="Garamond"/>
                    </w:rPr>
                  </w:pPr>
                  <w:r w:rsidRPr="00CC2F3D">
                    <w:rPr>
                      <w:rFonts w:ascii="Garamond" w:hAnsi="Garamond"/>
                    </w:rPr>
                    <w:t>- Règlement de consultation ou AAPC complet</w:t>
                  </w:r>
                </w:p>
                <w:p w14:paraId="6DBF476A" w14:textId="77777777" w:rsidR="00DD60E8" w:rsidRPr="00CC2F3D" w:rsidRDefault="00DD60E8" w:rsidP="00DD60E8">
                  <w:pPr>
                    <w:pStyle w:val="Default"/>
                    <w:rPr>
                      <w:rFonts w:ascii="Garamond" w:hAnsi="Garamond"/>
                      <w:bCs/>
                    </w:rPr>
                  </w:pPr>
                  <w:r w:rsidRPr="00CC2F3D">
                    <w:rPr>
                      <w:rFonts w:ascii="Garamond" w:hAnsi="Garamond"/>
                    </w:rPr>
                    <w:t>- Copie du rapport d’analyse des offres</w:t>
                  </w:r>
                </w:p>
              </w:tc>
              <w:tc>
                <w:tcPr>
                  <w:tcW w:w="3093" w:type="dxa"/>
                  <w:shd w:val="clear" w:color="auto" w:fill="E2EFD9" w:themeFill="accent6" w:themeFillTint="33"/>
                  <w:vAlign w:val="center"/>
                </w:tcPr>
                <w:p w14:paraId="5E23AEFB" w14:textId="77777777" w:rsidR="00DD60E8" w:rsidRPr="00CC2F3D" w:rsidRDefault="00DD60E8" w:rsidP="00DD60E8">
                  <w:pPr>
                    <w:pStyle w:val="Default"/>
                    <w:rPr>
                      <w:rFonts w:ascii="Garamond" w:hAnsi="Garamond"/>
                      <w:bCs/>
                    </w:rPr>
                  </w:pPr>
                  <w:r w:rsidRPr="00CC2F3D">
                    <w:rPr>
                      <w:rFonts w:ascii="Garamond" w:hAnsi="Garamond"/>
                    </w:rPr>
                    <w:t xml:space="preserve">□ </w:t>
                  </w:r>
                  <w:r w:rsidRPr="00CC2F3D">
                    <w:rPr>
                      <w:rFonts w:ascii="Garamond" w:hAnsi="Garamond"/>
                      <w:bCs/>
                    </w:rPr>
                    <w:t>Copie du rapport d'analyse des offres</w:t>
                  </w:r>
                </w:p>
                <w:p w14:paraId="19FCCE98" w14:textId="77777777" w:rsidR="00DD60E8" w:rsidRPr="00CC2F3D" w:rsidRDefault="00DD60E8" w:rsidP="00DD60E8">
                  <w:pPr>
                    <w:pStyle w:val="Default"/>
                    <w:rPr>
                      <w:rFonts w:ascii="Garamond" w:hAnsi="Garamond"/>
                      <w:bCs/>
                    </w:rPr>
                  </w:pPr>
                  <w:r w:rsidRPr="00CC2F3D">
                    <w:rPr>
                      <w:rFonts w:ascii="Garamond" w:hAnsi="Garamond"/>
                    </w:rPr>
                    <w:t xml:space="preserve">□ </w:t>
                  </w:r>
                  <w:r w:rsidRPr="00CC2F3D">
                    <w:rPr>
                      <w:rFonts w:ascii="Garamond" w:hAnsi="Garamond"/>
                      <w:bCs/>
                    </w:rPr>
                    <w:t xml:space="preserve">Copie du PV des commissions d'appel d'offres </w:t>
                  </w:r>
                </w:p>
              </w:tc>
            </w:tr>
            <w:tr w:rsidR="00DD60E8" w:rsidRPr="00FA6C6D" w14:paraId="59258457" w14:textId="77777777" w:rsidTr="00DD60E8">
              <w:trPr>
                <w:trHeight w:val="474"/>
                <w:tblHeader/>
              </w:trPr>
              <w:tc>
                <w:tcPr>
                  <w:tcW w:w="1361" w:type="dxa"/>
                  <w:shd w:val="clear" w:color="auto" w:fill="E2EFD9" w:themeFill="accent6" w:themeFillTint="33"/>
                  <w:vAlign w:val="center"/>
                </w:tcPr>
                <w:p w14:paraId="79A92399" w14:textId="77777777" w:rsidR="00DD60E8" w:rsidRPr="00FA6C6D" w:rsidRDefault="00DD60E8" w:rsidP="00DD60E8">
                  <w:pPr>
                    <w:pStyle w:val="Default"/>
                    <w:jc w:val="center"/>
                    <w:rPr>
                      <w:rFonts w:ascii="Garamond" w:hAnsi="Garamond"/>
                    </w:rPr>
                  </w:pPr>
                  <w:r w:rsidRPr="00FA6C6D">
                    <w:rPr>
                      <w:rFonts w:ascii="Garamond" w:hAnsi="Garamond"/>
                    </w:rPr>
                    <w:t>Publicité</w:t>
                  </w:r>
                </w:p>
              </w:tc>
              <w:tc>
                <w:tcPr>
                  <w:tcW w:w="3098" w:type="dxa"/>
                  <w:gridSpan w:val="2"/>
                  <w:shd w:val="clear" w:color="auto" w:fill="E2EFD9" w:themeFill="accent6" w:themeFillTint="33"/>
                  <w:vAlign w:val="center"/>
                </w:tcPr>
                <w:p w14:paraId="68C7A78E" w14:textId="77777777" w:rsidR="00DD60E8" w:rsidRPr="00CC2F3D" w:rsidRDefault="00DD60E8" w:rsidP="00DD60E8">
                  <w:pPr>
                    <w:pStyle w:val="Default"/>
                    <w:rPr>
                      <w:rFonts w:ascii="Garamond" w:hAnsi="Garamond"/>
                    </w:rPr>
                  </w:pPr>
                  <w:r w:rsidRPr="00CC2F3D">
                    <w:rPr>
                      <w:rFonts w:ascii="Garamond" w:hAnsi="Garamond"/>
                    </w:rPr>
                    <w:t>□ Modalités libres : lettre de consultation, encart publicitaire presse régional, site Internet, mailing</w:t>
                  </w:r>
                </w:p>
                <w:p w14:paraId="4E73DFE8" w14:textId="77777777" w:rsidR="00DD60E8" w:rsidRPr="00CC2F3D" w:rsidRDefault="00DD60E8" w:rsidP="00DD60E8">
                  <w:pPr>
                    <w:pStyle w:val="Default"/>
                    <w:rPr>
                      <w:rFonts w:ascii="Garamond" w:hAnsi="Garamond"/>
                      <w:i/>
                    </w:rPr>
                  </w:pPr>
                  <w:proofErr w:type="gramStart"/>
                  <w:r w:rsidRPr="00CC2F3D">
                    <w:rPr>
                      <w:rFonts w:ascii="Garamond" w:hAnsi="Garamond"/>
                      <w:i/>
                    </w:rPr>
                    <w:t>ou</w:t>
                  </w:r>
                  <w:proofErr w:type="gramEnd"/>
                  <w:r w:rsidRPr="00CC2F3D">
                    <w:rPr>
                      <w:rFonts w:ascii="Garamond" w:hAnsi="Garamond"/>
                      <w:i/>
                    </w:rPr>
                    <w:t xml:space="preserve"> selon modalités ci-contre si ce choix a été fait</w:t>
                  </w:r>
                </w:p>
              </w:tc>
              <w:tc>
                <w:tcPr>
                  <w:tcW w:w="2796" w:type="dxa"/>
                  <w:shd w:val="clear" w:color="auto" w:fill="E2EFD9" w:themeFill="accent6" w:themeFillTint="33"/>
                  <w:vAlign w:val="center"/>
                </w:tcPr>
                <w:p w14:paraId="4E61A1A5" w14:textId="77777777" w:rsidR="00DD60E8" w:rsidRPr="00CC2F3D" w:rsidRDefault="00DD60E8" w:rsidP="00DD60E8">
                  <w:pPr>
                    <w:pStyle w:val="Default"/>
                    <w:rPr>
                      <w:rFonts w:ascii="Garamond" w:hAnsi="Garamond"/>
                    </w:rPr>
                  </w:pPr>
                  <w:r w:rsidRPr="00CC2F3D">
                    <w:rPr>
                      <w:rFonts w:ascii="Garamond" w:hAnsi="Garamond"/>
                    </w:rPr>
                    <w:t xml:space="preserve">□ Preuve d’une publicité adaptée </w:t>
                  </w:r>
                </w:p>
                <w:p w14:paraId="12831308" w14:textId="77777777" w:rsidR="00DD60E8" w:rsidRPr="00CC2F3D" w:rsidRDefault="00DD60E8" w:rsidP="00DD60E8">
                  <w:pPr>
                    <w:pStyle w:val="Default"/>
                    <w:rPr>
                      <w:rFonts w:ascii="Garamond" w:hAnsi="Garamond"/>
                      <w:bCs/>
                    </w:rPr>
                  </w:pPr>
                  <w:r w:rsidRPr="00CC2F3D">
                    <w:rPr>
                      <w:rFonts w:ascii="Garamond" w:hAnsi="Garamond"/>
                    </w:rPr>
                    <w:t xml:space="preserve">□ </w:t>
                  </w:r>
                  <w:r w:rsidRPr="00CC2F3D">
                    <w:rPr>
                      <w:rFonts w:ascii="Garamond" w:hAnsi="Garamond"/>
                      <w:bCs/>
                    </w:rPr>
                    <w:t>Copie de l'AAPC complet publié au BOAMP et/ou au JAL</w:t>
                  </w:r>
                </w:p>
                <w:p w14:paraId="497DD673" w14:textId="77777777" w:rsidR="00DD60E8" w:rsidRPr="00CC2F3D" w:rsidRDefault="00DD60E8" w:rsidP="00DD60E8">
                  <w:pPr>
                    <w:pStyle w:val="Default"/>
                    <w:rPr>
                      <w:rFonts w:ascii="Garamond" w:hAnsi="Garamond"/>
                    </w:rPr>
                  </w:pPr>
                  <w:r w:rsidRPr="00CC2F3D">
                    <w:rPr>
                      <w:rFonts w:ascii="Garamond" w:hAnsi="Garamond"/>
                    </w:rPr>
                    <w:t>□ Témoin de publication de l’AAPC au profil acheteur</w:t>
                  </w:r>
                </w:p>
                <w:p w14:paraId="7B98CA9F" w14:textId="77777777" w:rsidR="00DD60E8" w:rsidRPr="00CC2F3D" w:rsidRDefault="00DD60E8" w:rsidP="00DD60E8">
                  <w:pPr>
                    <w:pStyle w:val="Default"/>
                    <w:rPr>
                      <w:rFonts w:ascii="Garamond" w:hAnsi="Garamond"/>
                    </w:rPr>
                  </w:pPr>
                </w:p>
              </w:tc>
              <w:tc>
                <w:tcPr>
                  <w:tcW w:w="3093" w:type="dxa"/>
                  <w:shd w:val="clear" w:color="auto" w:fill="E2EFD9" w:themeFill="accent6" w:themeFillTint="33"/>
                  <w:vAlign w:val="center"/>
                </w:tcPr>
                <w:p w14:paraId="2FA23597" w14:textId="77777777" w:rsidR="00DD60E8" w:rsidRPr="00CC2F3D" w:rsidRDefault="00DD60E8" w:rsidP="00DD60E8">
                  <w:pPr>
                    <w:pStyle w:val="Default"/>
                    <w:rPr>
                      <w:rFonts w:ascii="Garamond" w:hAnsi="Garamond"/>
                      <w:bCs/>
                    </w:rPr>
                  </w:pPr>
                  <w:r w:rsidRPr="00CC2F3D">
                    <w:rPr>
                      <w:rFonts w:ascii="Garamond" w:hAnsi="Garamond"/>
                    </w:rPr>
                    <w:t xml:space="preserve">□ </w:t>
                  </w:r>
                  <w:r w:rsidRPr="00CC2F3D">
                    <w:rPr>
                      <w:rFonts w:ascii="Garamond" w:hAnsi="Garamond"/>
                      <w:bCs/>
                    </w:rPr>
                    <w:t>Copie de l'AAPC complet publié au JOUE et au BOAMP</w:t>
                  </w:r>
                </w:p>
                <w:p w14:paraId="7CEEB732" w14:textId="77777777" w:rsidR="00DD60E8" w:rsidRPr="00CC2F3D" w:rsidRDefault="00DD60E8" w:rsidP="00DD60E8">
                  <w:pPr>
                    <w:pStyle w:val="Default"/>
                    <w:rPr>
                      <w:rFonts w:ascii="Garamond" w:hAnsi="Garamond"/>
                    </w:rPr>
                  </w:pPr>
                  <w:r w:rsidRPr="00CC2F3D">
                    <w:rPr>
                      <w:rFonts w:ascii="Garamond" w:hAnsi="Garamond"/>
                    </w:rPr>
                    <w:t xml:space="preserve">□Témoin de publication de l’AAPC au profil acheteur  </w:t>
                  </w:r>
                </w:p>
                <w:p w14:paraId="6CF6F518" w14:textId="77777777" w:rsidR="00DD60E8" w:rsidRPr="00CC2F3D" w:rsidRDefault="00DD60E8" w:rsidP="00DD60E8">
                  <w:pPr>
                    <w:pStyle w:val="Default"/>
                    <w:rPr>
                      <w:rFonts w:ascii="Garamond" w:hAnsi="Garamond"/>
                      <w:bCs/>
                    </w:rPr>
                  </w:pPr>
                  <w:r w:rsidRPr="00CC2F3D">
                    <w:rPr>
                      <w:rFonts w:ascii="Garamond" w:hAnsi="Garamond"/>
                    </w:rPr>
                    <w:t xml:space="preserve">□ Autres supports, le cas échéant </w:t>
                  </w:r>
                  <w:r>
                    <w:rPr>
                      <w:rFonts w:ascii="Garamond" w:hAnsi="Garamond"/>
                    </w:rPr>
                    <w:t>(</w:t>
                  </w:r>
                  <w:r w:rsidRPr="00CC2F3D">
                    <w:rPr>
                      <w:rFonts w:ascii="Garamond" w:hAnsi="Garamond"/>
                    </w:rPr>
                    <w:t>JAL, site internet etc…)</w:t>
                  </w:r>
                  <w:r w:rsidRPr="00CC2F3D">
                    <w:rPr>
                      <w:rFonts w:ascii="Garamond" w:hAnsi="Garamond"/>
                      <w:bCs/>
                    </w:rPr>
                    <w:t xml:space="preserve"> </w:t>
                  </w:r>
                </w:p>
              </w:tc>
            </w:tr>
            <w:tr w:rsidR="00DD60E8" w:rsidRPr="00FA6C6D" w14:paraId="13442846" w14:textId="77777777" w:rsidTr="00DD60E8">
              <w:trPr>
                <w:trHeight w:val="480"/>
                <w:tblHeader/>
              </w:trPr>
              <w:tc>
                <w:tcPr>
                  <w:tcW w:w="1361" w:type="dxa"/>
                  <w:shd w:val="clear" w:color="auto" w:fill="E2EFD9" w:themeFill="accent6" w:themeFillTint="33"/>
                  <w:vAlign w:val="center"/>
                </w:tcPr>
                <w:p w14:paraId="0F52E9BB" w14:textId="77777777" w:rsidR="00DD60E8" w:rsidRPr="00FA6C6D" w:rsidRDefault="00DD60E8" w:rsidP="00DD60E8">
                  <w:pPr>
                    <w:pStyle w:val="Default"/>
                    <w:jc w:val="center"/>
                    <w:rPr>
                      <w:rFonts w:ascii="Garamond" w:hAnsi="Garamond"/>
                    </w:rPr>
                  </w:pPr>
                  <w:r w:rsidRPr="00FA6C6D">
                    <w:rPr>
                      <w:rFonts w:ascii="Garamond" w:hAnsi="Garamond"/>
                    </w:rPr>
                    <w:t>Forme écrite</w:t>
                  </w:r>
                </w:p>
              </w:tc>
              <w:tc>
                <w:tcPr>
                  <w:tcW w:w="1213" w:type="dxa"/>
                  <w:shd w:val="clear" w:color="auto" w:fill="E2EFD9" w:themeFill="accent6" w:themeFillTint="33"/>
                  <w:vAlign w:val="center"/>
                </w:tcPr>
                <w:p w14:paraId="7ADD6287" w14:textId="77777777" w:rsidR="00DD60E8" w:rsidRPr="00CC2F3D" w:rsidRDefault="00DD60E8" w:rsidP="00DD60E8">
                  <w:pPr>
                    <w:pStyle w:val="Default"/>
                    <w:rPr>
                      <w:rFonts w:ascii="Garamond" w:hAnsi="Garamond"/>
                      <w:i/>
                    </w:rPr>
                  </w:pPr>
                  <w:r w:rsidRPr="00CC2F3D">
                    <w:rPr>
                      <w:rFonts w:ascii="Garamond" w:hAnsi="Garamond"/>
                      <w:i/>
                    </w:rPr>
                    <w:t>Engagement de la dépense (vérification de la date)</w:t>
                  </w:r>
                </w:p>
              </w:tc>
              <w:tc>
                <w:tcPr>
                  <w:tcW w:w="1885" w:type="dxa"/>
                  <w:shd w:val="clear" w:color="auto" w:fill="E2EFD9" w:themeFill="accent6" w:themeFillTint="33"/>
                  <w:vAlign w:val="center"/>
                </w:tcPr>
                <w:p w14:paraId="1A19CCB5" w14:textId="77777777" w:rsidR="00DD60E8" w:rsidRPr="00CC2F3D" w:rsidRDefault="00DD60E8" w:rsidP="00DD60E8">
                  <w:pPr>
                    <w:pStyle w:val="Default"/>
                    <w:rPr>
                      <w:rFonts w:ascii="Garamond" w:hAnsi="Garamond"/>
                    </w:rPr>
                  </w:pPr>
                  <w:r w:rsidRPr="00CC2F3D">
                    <w:rPr>
                      <w:rFonts w:ascii="Garamond" w:hAnsi="Garamond"/>
                    </w:rPr>
                    <w:t xml:space="preserve">□ Copie de l’acte d’engagement et/ou bon pour accord signé des parties </w:t>
                  </w:r>
                  <w:r w:rsidRPr="00CC2F3D">
                    <w:rPr>
                      <w:rFonts w:ascii="Garamond" w:hAnsi="Garamond"/>
                      <w:b/>
                    </w:rPr>
                    <w:t>et</w:t>
                  </w:r>
                  <w:r w:rsidRPr="00CC2F3D">
                    <w:rPr>
                      <w:rFonts w:ascii="Garamond" w:hAnsi="Garamond"/>
                    </w:rPr>
                    <w:t xml:space="preserve"> devis signé ou bon de commande</w:t>
                  </w:r>
                  <w:r w:rsidRPr="00CC2F3D">
                    <w:rPr>
                      <w:rFonts w:ascii="Garamond" w:hAnsi="Garamond"/>
                      <w:b/>
                    </w:rPr>
                    <w:t xml:space="preserve"> et</w:t>
                  </w:r>
                  <w:r w:rsidRPr="00CC2F3D">
                    <w:rPr>
                      <w:rFonts w:ascii="Garamond" w:hAnsi="Garamond"/>
                    </w:rPr>
                    <w:t xml:space="preserve"> devis</w:t>
                  </w:r>
                </w:p>
              </w:tc>
              <w:tc>
                <w:tcPr>
                  <w:tcW w:w="2796" w:type="dxa"/>
                  <w:shd w:val="clear" w:color="auto" w:fill="E2EFD9" w:themeFill="accent6" w:themeFillTint="33"/>
                  <w:vAlign w:val="center"/>
                </w:tcPr>
                <w:p w14:paraId="6ACEF260" w14:textId="77777777" w:rsidR="00DD60E8" w:rsidRPr="00CC2F3D" w:rsidRDefault="00DD60E8" w:rsidP="00DD60E8">
                  <w:pPr>
                    <w:pStyle w:val="Default"/>
                    <w:rPr>
                      <w:rFonts w:ascii="Garamond" w:hAnsi="Garamond"/>
                    </w:rPr>
                  </w:pPr>
                  <w:r w:rsidRPr="00CC2F3D">
                    <w:rPr>
                      <w:rFonts w:ascii="Garamond" w:hAnsi="Garamond"/>
                    </w:rPr>
                    <w:t>□ Copie de l’acte d’engagement signé des parties ou devis signé et/ou bon pour accord signé</w:t>
                  </w:r>
                </w:p>
              </w:tc>
              <w:tc>
                <w:tcPr>
                  <w:tcW w:w="3093" w:type="dxa"/>
                  <w:shd w:val="clear" w:color="auto" w:fill="E2EFD9" w:themeFill="accent6" w:themeFillTint="33"/>
                  <w:vAlign w:val="center"/>
                </w:tcPr>
                <w:p w14:paraId="203536AD" w14:textId="77777777" w:rsidR="00DD60E8" w:rsidRPr="00CC2F3D" w:rsidRDefault="00DD60E8" w:rsidP="00DD60E8">
                  <w:pPr>
                    <w:pStyle w:val="Default"/>
                    <w:rPr>
                      <w:rFonts w:ascii="Garamond" w:hAnsi="Garamond"/>
                    </w:rPr>
                  </w:pPr>
                  <w:r w:rsidRPr="00CC2F3D">
                    <w:rPr>
                      <w:rFonts w:ascii="Garamond" w:hAnsi="Garamond"/>
                    </w:rPr>
                    <w:t>□ Copie du marché ou de l’accord-cadre notifié (pièces contractuelles)</w:t>
                  </w:r>
                </w:p>
                <w:p w14:paraId="347F509B" w14:textId="77777777" w:rsidR="00DD60E8" w:rsidRPr="00CC2F3D" w:rsidRDefault="00DD60E8" w:rsidP="00DD60E8">
                  <w:pPr>
                    <w:pStyle w:val="Default"/>
                    <w:rPr>
                      <w:rFonts w:ascii="Garamond" w:hAnsi="Garamond"/>
                    </w:rPr>
                  </w:pPr>
                  <w:r w:rsidRPr="00CC2F3D">
                    <w:rPr>
                      <w:rFonts w:ascii="Garamond" w:hAnsi="Garamond"/>
                    </w:rPr>
                    <w:t>□ Copie de l’acte d’engagement signé des parties</w:t>
                  </w:r>
                </w:p>
              </w:tc>
            </w:tr>
            <w:tr w:rsidR="00DD60E8" w:rsidRPr="00FA6C6D" w14:paraId="3B76DB7F" w14:textId="77777777" w:rsidTr="00DD60E8">
              <w:trPr>
                <w:trHeight w:val="480"/>
                <w:tblHeader/>
              </w:trPr>
              <w:tc>
                <w:tcPr>
                  <w:tcW w:w="1361" w:type="dxa"/>
                  <w:shd w:val="clear" w:color="auto" w:fill="E2EFD9" w:themeFill="accent6" w:themeFillTint="33"/>
                  <w:vAlign w:val="center"/>
                </w:tcPr>
                <w:p w14:paraId="38C9B05D" w14:textId="77777777" w:rsidR="00DD60E8" w:rsidRPr="00FA6C6D" w:rsidRDefault="00DD60E8" w:rsidP="00DD60E8">
                  <w:pPr>
                    <w:pStyle w:val="Default"/>
                    <w:jc w:val="center"/>
                    <w:rPr>
                      <w:rFonts w:ascii="Garamond" w:hAnsi="Garamond"/>
                    </w:rPr>
                  </w:pPr>
                  <w:r>
                    <w:rPr>
                      <w:rFonts w:ascii="Garamond" w:hAnsi="Garamond"/>
                    </w:rPr>
                    <w:t>Conflit d’intérêt</w:t>
                  </w:r>
                </w:p>
              </w:tc>
              <w:tc>
                <w:tcPr>
                  <w:tcW w:w="8987" w:type="dxa"/>
                  <w:gridSpan w:val="4"/>
                  <w:shd w:val="clear" w:color="auto" w:fill="E2EFD9" w:themeFill="accent6" w:themeFillTint="33"/>
                  <w:vAlign w:val="center"/>
                </w:tcPr>
                <w:p w14:paraId="2C7FBCB3" w14:textId="6B2E1C7F" w:rsidR="00DD60E8" w:rsidRPr="00CC2F3D" w:rsidRDefault="00921607" w:rsidP="00DD60E8">
                  <w:pPr>
                    <w:pStyle w:val="Default"/>
                    <w:rPr>
                      <w:rFonts w:ascii="Garamond" w:hAnsi="Garamond"/>
                    </w:rPr>
                  </w:pPr>
                  <w:sdt>
                    <w:sdtPr>
                      <w:rPr>
                        <w:rFonts w:ascii="Garamond" w:hAnsi="Garamond"/>
                      </w:rPr>
                      <w:id w:val="-1351255737"/>
                      <w14:checkbox>
                        <w14:checked w14:val="0"/>
                        <w14:checkedState w14:val="2612" w14:font="MS Gothic"/>
                        <w14:uncheckedState w14:val="2610" w14:font="MS Gothic"/>
                      </w14:checkbox>
                    </w:sdtPr>
                    <w:sdtEndPr/>
                    <w:sdtContent>
                      <w:r w:rsidR="00DD60E8">
                        <w:rPr>
                          <w:rFonts w:ascii="MS Gothic" w:eastAsia="MS Gothic" w:hAnsi="MS Gothic" w:hint="eastAsia"/>
                        </w:rPr>
                        <w:t>☐</w:t>
                      </w:r>
                    </w:sdtContent>
                  </w:sdt>
                  <w:r w:rsidR="00DD60E8">
                    <w:rPr>
                      <w:rFonts w:ascii="Garamond" w:hAnsi="Garamond"/>
                    </w:rPr>
                    <w:t xml:space="preserve">Déclaration relative à l’absence de conflit d’intérêt (annexe </w:t>
                  </w:r>
                  <w:r w:rsidR="00472F0C">
                    <w:rPr>
                      <w:rFonts w:ascii="Garamond" w:hAnsi="Garamond"/>
                    </w:rPr>
                    <w:t>C</w:t>
                  </w:r>
                  <w:r w:rsidR="00DD60E8">
                    <w:rPr>
                      <w:rFonts w:ascii="Garamond" w:hAnsi="Garamond"/>
                    </w:rPr>
                    <w:t xml:space="preserve"> ci-après), dans tous les cas</w:t>
                  </w:r>
                </w:p>
              </w:tc>
            </w:tr>
          </w:tbl>
          <w:p w14:paraId="3B1F59EC" w14:textId="77777777" w:rsidR="00DD60E8" w:rsidRPr="00CC2F3D" w:rsidRDefault="00DD60E8" w:rsidP="00DD60E8">
            <w:pPr>
              <w:pStyle w:val="Titredepartiedeformulaire"/>
              <w:rPr>
                <w:color w:val="000000" w:themeColor="text1"/>
              </w:rPr>
            </w:pPr>
            <w:r w:rsidRPr="00137B7F">
              <w:rPr>
                <w:rFonts w:cs="Tahoma"/>
                <w:bCs/>
                <w:caps w:val="0"/>
                <w:color w:val="008080"/>
                <w:u w:val="single"/>
              </w:rPr>
              <w:t>2) PIECES QUI SERONT A FOURNIR AU PLUS TARD AU MOMENT DE LA PREMIERE DEMANDE DE PAIEMENT (MARCHES PUBLICS)</w:t>
            </w:r>
          </w:p>
          <w:p w14:paraId="62271067" w14:textId="77777777" w:rsidR="00DD60E8" w:rsidRDefault="00DD60E8" w:rsidP="00137B7F">
            <w:pPr>
              <w:pStyle w:val="Titredepartiedeformulaire"/>
              <w:rPr>
                <w:rFonts w:cs="Tahoma"/>
                <w:bCs/>
                <w:caps w:val="0"/>
                <w:color w:val="008080"/>
                <w:u w:val="single"/>
              </w:rPr>
            </w:pPr>
          </w:p>
          <w:p w14:paraId="7FE81C8C" w14:textId="77777777" w:rsidR="00DD60E8" w:rsidRDefault="00DD60E8" w:rsidP="00137B7F">
            <w:pPr>
              <w:pStyle w:val="Titredepartiedeformulaire"/>
              <w:rPr>
                <w:rFonts w:cs="Tahoma"/>
                <w:bCs/>
                <w:caps w:val="0"/>
                <w:color w:val="008080"/>
                <w:u w:val="single"/>
              </w:rPr>
            </w:pPr>
          </w:p>
          <w:p w14:paraId="312E7024" w14:textId="77777777" w:rsidR="00DD60E8" w:rsidRDefault="00DD60E8" w:rsidP="00137B7F">
            <w:pPr>
              <w:pStyle w:val="Titredepartiedeformulaire"/>
              <w:rPr>
                <w:rFonts w:cs="Tahoma"/>
                <w:bCs/>
                <w:caps w:val="0"/>
                <w:color w:val="008080"/>
                <w:u w:val="single"/>
              </w:rPr>
            </w:pPr>
          </w:p>
          <w:p w14:paraId="73A7A0CD" w14:textId="069C31C8" w:rsidR="00DD60E8" w:rsidRPr="00137B7F" w:rsidRDefault="00DD60E8" w:rsidP="00137B7F">
            <w:pPr>
              <w:pStyle w:val="Titredepartiedeformulaire"/>
              <w:rPr>
                <w:rFonts w:cs="Tahoma"/>
                <w:bCs/>
                <w:caps w:val="0"/>
                <w:color w:val="008080"/>
                <w:u w:val="single"/>
              </w:rPr>
            </w:pPr>
          </w:p>
        </w:tc>
      </w:tr>
    </w:tbl>
    <w:p w14:paraId="5F796363" w14:textId="248CEAD2" w:rsidR="00D94E28" w:rsidRDefault="00D94E28" w:rsidP="005E2071">
      <w:pPr>
        <w:spacing w:after="0" w:line="240" w:lineRule="auto"/>
        <w:jc w:val="center"/>
        <w:rPr>
          <w:b/>
          <w:sz w:val="28"/>
        </w:rPr>
      </w:pPr>
    </w:p>
    <w:p w14:paraId="4D194032" w14:textId="5CC0AA0F" w:rsidR="00DD60E8" w:rsidRDefault="00DD60E8" w:rsidP="005E2071">
      <w:pPr>
        <w:spacing w:after="0" w:line="240" w:lineRule="auto"/>
        <w:jc w:val="center"/>
        <w:rPr>
          <w:b/>
          <w:sz w:val="28"/>
        </w:rPr>
      </w:pPr>
    </w:p>
    <w:p w14:paraId="6648F0DE" w14:textId="174D5250" w:rsidR="00DD60E8" w:rsidRDefault="00DD60E8" w:rsidP="005E2071">
      <w:pPr>
        <w:spacing w:after="0" w:line="240" w:lineRule="auto"/>
        <w:jc w:val="center"/>
        <w:rPr>
          <w:b/>
          <w:sz w:val="28"/>
        </w:rPr>
      </w:pPr>
    </w:p>
    <w:p w14:paraId="0C5B7C7D" w14:textId="2CC38E72" w:rsidR="00DD60E8" w:rsidRDefault="00DD60E8" w:rsidP="005E2071">
      <w:pPr>
        <w:spacing w:after="0" w:line="240" w:lineRule="auto"/>
        <w:jc w:val="center"/>
        <w:rPr>
          <w:b/>
          <w:sz w:val="28"/>
        </w:rPr>
      </w:pPr>
    </w:p>
    <w:p w14:paraId="653C6661" w14:textId="77777777" w:rsidR="00DD60E8" w:rsidRDefault="00DD60E8" w:rsidP="005E2071">
      <w:pPr>
        <w:spacing w:after="0" w:line="240" w:lineRule="auto"/>
        <w:jc w:val="center"/>
        <w:rPr>
          <w:b/>
          <w:sz w:val="28"/>
        </w:rPr>
      </w:pPr>
    </w:p>
    <w:p w14:paraId="0100013E" w14:textId="37E6BEF5" w:rsidR="00DD60E8" w:rsidRPr="005719DF" w:rsidRDefault="00DD60E8" w:rsidP="00DD60E8">
      <w:pPr>
        <w:pStyle w:val="Default"/>
        <w:shd w:val="clear" w:color="auto" w:fill="002060"/>
        <w:jc w:val="center"/>
        <w:rPr>
          <w:rFonts w:ascii="Garamond" w:hAnsi="Garamond"/>
          <w:b/>
          <w:bCs/>
          <w:color w:val="FFFFFF" w:themeColor="background1"/>
          <w:sz w:val="28"/>
          <w:szCs w:val="22"/>
        </w:rPr>
      </w:pPr>
      <w:r w:rsidRPr="005719DF">
        <w:rPr>
          <w:rFonts w:ascii="Garamond" w:hAnsi="Garamond"/>
          <w:b/>
          <w:bCs/>
          <w:color w:val="FFFFFF" w:themeColor="background1"/>
          <w:sz w:val="28"/>
          <w:szCs w:val="22"/>
        </w:rPr>
        <w:t xml:space="preserve">ANNEXE </w:t>
      </w:r>
      <w:r>
        <w:rPr>
          <w:rFonts w:ascii="Garamond" w:hAnsi="Garamond"/>
          <w:b/>
          <w:bCs/>
          <w:color w:val="FFFFFF" w:themeColor="background1"/>
          <w:sz w:val="28"/>
          <w:szCs w:val="22"/>
        </w:rPr>
        <w:t>C</w:t>
      </w:r>
      <w:r w:rsidRPr="005719DF">
        <w:rPr>
          <w:rFonts w:ascii="Garamond" w:hAnsi="Garamond"/>
          <w:b/>
          <w:bCs/>
          <w:color w:val="FFFFFF" w:themeColor="background1"/>
          <w:sz w:val="28"/>
          <w:szCs w:val="22"/>
        </w:rPr>
        <w:t xml:space="preserve"> - Déclaration d’absence de conflit d’intérêts-commande publique</w:t>
      </w:r>
    </w:p>
    <w:p w14:paraId="783C5933" w14:textId="77777777" w:rsidR="00DD60E8" w:rsidRPr="00F52D07" w:rsidRDefault="00DD60E8" w:rsidP="00DD60E8">
      <w:pPr>
        <w:pStyle w:val="Default"/>
        <w:jc w:val="center"/>
        <w:rPr>
          <w:color w:val="auto"/>
          <w:szCs w:val="22"/>
        </w:rPr>
      </w:pPr>
    </w:p>
    <w:p w14:paraId="3E36E3C7" w14:textId="573E33AC" w:rsidR="00DD60E8" w:rsidRPr="00F52D07" w:rsidRDefault="00DD60E8" w:rsidP="00DD60E8">
      <w:pPr>
        <w:pStyle w:val="Default"/>
        <w:spacing w:line="276" w:lineRule="auto"/>
        <w:jc w:val="both"/>
        <w:rPr>
          <w:rFonts w:ascii="Garamond" w:hAnsi="Garamond"/>
          <w:color w:val="auto"/>
        </w:rPr>
      </w:pPr>
      <w:r w:rsidRPr="00F52D07">
        <w:rPr>
          <w:rFonts w:ascii="Garamond" w:hAnsi="Garamond"/>
          <w:i/>
          <w:iCs/>
          <w:color w:val="auto"/>
        </w:rPr>
        <w:t>(</w:t>
      </w:r>
      <w:proofErr w:type="gramStart"/>
      <w:r w:rsidRPr="00F52D07">
        <w:rPr>
          <w:rFonts w:ascii="Garamond" w:hAnsi="Garamond"/>
          <w:i/>
          <w:iCs/>
          <w:color w:val="auto"/>
        </w:rPr>
        <w:t>à</w:t>
      </w:r>
      <w:proofErr w:type="gramEnd"/>
      <w:r w:rsidRPr="00F52D07">
        <w:rPr>
          <w:rFonts w:ascii="Garamond" w:hAnsi="Garamond"/>
          <w:i/>
          <w:iCs/>
          <w:color w:val="auto"/>
        </w:rPr>
        <w:t xml:space="preserve"> compléter lorsqu’un marché public a été passé dans le cadre de l’opération pour laquelle un financement européen a été accordé</w:t>
      </w:r>
      <w:r w:rsidR="00E7146C">
        <w:rPr>
          <w:rFonts w:ascii="Garamond" w:hAnsi="Garamond"/>
          <w:i/>
          <w:iCs/>
          <w:color w:val="auto"/>
        </w:rPr>
        <w:t xml:space="preserve"> et par toute personne prenant part aux commissions d’analyse et d’attribution des marchés</w:t>
      </w:r>
      <w:r w:rsidRPr="00F52D07">
        <w:rPr>
          <w:rFonts w:ascii="Garamond" w:hAnsi="Garamond"/>
          <w:i/>
          <w:iCs/>
          <w:color w:val="auto"/>
        </w:rPr>
        <w:t xml:space="preserve">) </w:t>
      </w:r>
    </w:p>
    <w:p w14:paraId="5ACD1E09" w14:textId="77777777" w:rsidR="00DD60E8" w:rsidRDefault="00DD60E8" w:rsidP="00DD60E8">
      <w:pPr>
        <w:pStyle w:val="Default"/>
        <w:spacing w:line="276" w:lineRule="auto"/>
        <w:rPr>
          <w:rFonts w:ascii="Garamond" w:hAnsi="Garamond"/>
          <w:color w:val="auto"/>
          <w:sz w:val="22"/>
        </w:rPr>
      </w:pPr>
    </w:p>
    <w:tbl>
      <w:tblPr>
        <w:tblStyle w:val="Grilledutableau"/>
        <w:tblpPr w:leftFromText="141" w:rightFromText="141" w:vertAnchor="text" w:horzAnchor="margin" w:tblpY="7"/>
        <w:tblW w:w="9598" w:type="dxa"/>
        <w:tblLayout w:type="fixed"/>
        <w:tblLook w:val="04A0" w:firstRow="1" w:lastRow="0" w:firstColumn="1" w:lastColumn="0" w:noHBand="0" w:noVBand="1"/>
      </w:tblPr>
      <w:tblGrid>
        <w:gridCol w:w="1715"/>
        <w:gridCol w:w="7883"/>
      </w:tblGrid>
      <w:tr w:rsidR="00DD60E8" w14:paraId="0C622D7B" w14:textId="77777777" w:rsidTr="00F531AA">
        <w:trPr>
          <w:trHeight w:val="691"/>
        </w:trPr>
        <w:tc>
          <w:tcPr>
            <w:tcW w:w="1715" w:type="dxa"/>
            <w:vAlign w:val="center"/>
          </w:tcPr>
          <w:p w14:paraId="0A0629D2" w14:textId="77777777" w:rsidR="00DD60E8" w:rsidRDefault="00DD60E8" w:rsidP="00F531AA">
            <w:pPr>
              <w:pStyle w:val="Default"/>
              <w:spacing w:line="276" w:lineRule="auto"/>
              <w:jc w:val="center"/>
              <w:rPr>
                <w:rFonts w:ascii="Garamond" w:hAnsi="Garamond"/>
                <w:color w:val="auto"/>
                <w:sz w:val="22"/>
              </w:rPr>
            </w:pPr>
            <w:r w:rsidRPr="00135841">
              <w:rPr>
                <w:rFonts w:ascii="Garamond" w:hAnsi="Garamond"/>
                <w:color w:val="auto"/>
                <w:sz w:val="22"/>
              </w:rPr>
              <w:t>Intitulé de l’opération :</w:t>
            </w:r>
          </w:p>
        </w:tc>
        <w:tc>
          <w:tcPr>
            <w:tcW w:w="7883" w:type="dxa"/>
            <w:vAlign w:val="center"/>
          </w:tcPr>
          <w:p w14:paraId="297F1C01" w14:textId="77777777" w:rsidR="00DD60E8" w:rsidRPr="006C6D08" w:rsidRDefault="00DD60E8" w:rsidP="00F531AA">
            <w:pPr>
              <w:pStyle w:val="Default"/>
              <w:spacing w:line="276" w:lineRule="auto"/>
              <w:jc w:val="center"/>
              <w:rPr>
                <w:rFonts w:ascii="Garamond" w:hAnsi="Garamond"/>
                <w:b/>
                <w:i/>
                <w:color w:val="auto"/>
                <w:sz w:val="22"/>
              </w:rPr>
            </w:pPr>
          </w:p>
        </w:tc>
      </w:tr>
      <w:tr w:rsidR="00DD60E8" w14:paraId="5D8E0C10" w14:textId="77777777" w:rsidTr="00F531AA">
        <w:trPr>
          <w:trHeight w:val="715"/>
        </w:trPr>
        <w:tc>
          <w:tcPr>
            <w:tcW w:w="1715" w:type="dxa"/>
            <w:vAlign w:val="center"/>
          </w:tcPr>
          <w:p w14:paraId="2D77765E" w14:textId="77777777" w:rsidR="00DD60E8" w:rsidRDefault="00DD60E8" w:rsidP="00F531AA">
            <w:pPr>
              <w:pStyle w:val="Default"/>
              <w:spacing w:line="276" w:lineRule="auto"/>
              <w:jc w:val="center"/>
              <w:rPr>
                <w:rFonts w:ascii="Garamond" w:hAnsi="Garamond"/>
                <w:color w:val="auto"/>
                <w:sz w:val="22"/>
              </w:rPr>
            </w:pPr>
            <w:r w:rsidRPr="00135841">
              <w:rPr>
                <w:rFonts w:ascii="Garamond" w:hAnsi="Garamond"/>
                <w:color w:val="auto"/>
                <w:sz w:val="22"/>
              </w:rPr>
              <w:t>Référence du marché public :</w:t>
            </w:r>
          </w:p>
        </w:tc>
        <w:tc>
          <w:tcPr>
            <w:tcW w:w="7883" w:type="dxa"/>
            <w:vAlign w:val="bottom"/>
          </w:tcPr>
          <w:p w14:paraId="5B04ADD8" w14:textId="77777777" w:rsidR="00DD60E8" w:rsidRDefault="00DD60E8" w:rsidP="00F531AA">
            <w:pPr>
              <w:pStyle w:val="Default"/>
              <w:spacing w:line="276" w:lineRule="auto"/>
              <w:rPr>
                <w:rFonts w:ascii="Garamond" w:hAnsi="Garamond"/>
                <w:color w:val="auto"/>
                <w:sz w:val="22"/>
              </w:rPr>
            </w:pPr>
          </w:p>
        </w:tc>
      </w:tr>
    </w:tbl>
    <w:p w14:paraId="2D719E6D" w14:textId="77777777" w:rsidR="00DD60E8" w:rsidRPr="00135841" w:rsidRDefault="00DD60E8" w:rsidP="00DD60E8">
      <w:pPr>
        <w:pStyle w:val="Default"/>
        <w:spacing w:line="276" w:lineRule="auto"/>
        <w:rPr>
          <w:rFonts w:ascii="Garamond" w:hAnsi="Garamond"/>
          <w:color w:val="auto"/>
        </w:rPr>
      </w:pPr>
    </w:p>
    <w:p w14:paraId="7AD7828D" w14:textId="77777777" w:rsidR="00DD60E8" w:rsidRDefault="00DD60E8" w:rsidP="00DD60E8">
      <w:pPr>
        <w:pStyle w:val="Default"/>
        <w:spacing w:line="276" w:lineRule="auto"/>
        <w:jc w:val="both"/>
        <w:rPr>
          <w:rFonts w:ascii="Garamond" w:hAnsi="Garamond"/>
          <w:color w:val="auto"/>
          <w:sz w:val="22"/>
        </w:rPr>
      </w:pPr>
    </w:p>
    <w:p w14:paraId="38B85BF3" w14:textId="77777777" w:rsidR="00DD60E8" w:rsidRDefault="00DD60E8" w:rsidP="00DD60E8">
      <w:pPr>
        <w:pStyle w:val="Default"/>
        <w:spacing w:line="276" w:lineRule="auto"/>
        <w:jc w:val="both"/>
        <w:rPr>
          <w:rFonts w:ascii="Garamond" w:hAnsi="Garamond"/>
          <w:color w:val="auto"/>
          <w:sz w:val="22"/>
        </w:rPr>
      </w:pPr>
    </w:p>
    <w:p w14:paraId="13AC5584" w14:textId="77777777" w:rsidR="00DD60E8" w:rsidRDefault="00DD60E8" w:rsidP="00DD60E8">
      <w:pPr>
        <w:pStyle w:val="Default"/>
        <w:spacing w:line="276" w:lineRule="auto"/>
        <w:jc w:val="both"/>
        <w:rPr>
          <w:rFonts w:ascii="Garamond" w:hAnsi="Garamond"/>
          <w:color w:val="auto"/>
          <w:sz w:val="22"/>
        </w:rPr>
      </w:pPr>
    </w:p>
    <w:p w14:paraId="5559736E" w14:textId="77777777" w:rsidR="00DD60E8" w:rsidRDefault="00DD60E8" w:rsidP="00DD60E8">
      <w:pPr>
        <w:pStyle w:val="Default"/>
        <w:spacing w:line="276" w:lineRule="auto"/>
        <w:jc w:val="both"/>
        <w:rPr>
          <w:rFonts w:ascii="Garamond" w:hAnsi="Garamond"/>
          <w:color w:val="auto"/>
          <w:sz w:val="22"/>
        </w:rPr>
      </w:pPr>
    </w:p>
    <w:p w14:paraId="63AE31EE" w14:textId="77777777" w:rsidR="00DD60E8" w:rsidRDefault="00DD60E8" w:rsidP="00DD60E8">
      <w:pPr>
        <w:pStyle w:val="Default"/>
        <w:spacing w:line="276" w:lineRule="auto"/>
        <w:jc w:val="both"/>
        <w:rPr>
          <w:rFonts w:ascii="Garamond" w:hAnsi="Garamond"/>
          <w:color w:val="auto"/>
          <w:sz w:val="22"/>
        </w:rPr>
      </w:pPr>
    </w:p>
    <w:p w14:paraId="2CBE51AD" w14:textId="77777777" w:rsidR="00DD60E8" w:rsidRPr="00135841" w:rsidRDefault="00DD60E8" w:rsidP="00DD60E8">
      <w:pPr>
        <w:pStyle w:val="Default"/>
        <w:spacing w:line="276" w:lineRule="auto"/>
        <w:jc w:val="both"/>
        <w:rPr>
          <w:rFonts w:ascii="Garamond" w:hAnsi="Garamond"/>
          <w:color w:val="auto"/>
          <w:sz w:val="22"/>
        </w:rPr>
      </w:pPr>
      <w:r w:rsidRPr="00135841">
        <w:rPr>
          <w:rFonts w:ascii="Garamond" w:hAnsi="Garamond"/>
          <w:color w:val="auto"/>
          <w:sz w:val="22"/>
        </w:rPr>
        <w:t>Je, soussigné</w:t>
      </w:r>
      <w:r>
        <w:rPr>
          <w:rFonts w:ascii="Garamond" w:hAnsi="Garamond"/>
          <w:color w:val="auto"/>
          <w:sz w:val="22"/>
        </w:rPr>
        <w:t>(</w:t>
      </w:r>
      <w:r w:rsidRPr="00135841">
        <w:rPr>
          <w:rFonts w:ascii="Garamond" w:hAnsi="Garamond"/>
          <w:color w:val="auto"/>
          <w:sz w:val="22"/>
        </w:rPr>
        <w:t>e</w:t>
      </w:r>
      <w:r>
        <w:rPr>
          <w:rFonts w:ascii="Garamond" w:hAnsi="Garamond"/>
          <w:color w:val="auto"/>
          <w:sz w:val="22"/>
        </w:rPr>
        <w:t xml:space="preserve">) </w:t>
      </w:r>
      <w:r w:rsidRPr="00135841">
        <w:rPr>
          <w:rFonts w:ascii="Garamond" w:hAnsi="Garamond"/>
          <w:color w:val="auto"/>
          <w:sz w:val="22"/>
        </w:rPr>
        <w:t>: ……………………………………………………………………………………</w:t>
      </w:r>
      <w:r>
        <w:rPr>
          <w:rFonts w:ascii="Garamond" w:hAnsi="Garamond"/>
          <w:color w:val="auto"/>
          <w:sz w:val="22"/>
        </w:rPr>
        <w:t>……</w:t>
      </w:r>
      <w:r w:rsidRPr="00135841">
        <w:rPr>
          <w:rFonts w:ascii="Garamond" w:hAnsi="Garamond"/>
          <w:color w:val="auto"/>
          <w:sz w:val="22"/>
        </w:rPr>
        <w:t xml:space="preserve">, </w:t>
      </w:r>
    </w:p>
    <w:p w14:paraId="1C502800" w14:textId="77777777" w:rsidR="00DD60E8" w:rsidRDefault="00DD60E8" w:rsidP="00DD60E8">
      <w:pPr>
        <w:pStyle w:val="Default"/>
        <w:spacing w:line="276" w:lineRule="auto"/>
        <w:jc w:val="both"/>
        <w:rPr>
          <w:rFonts w:ascii="Garamond" w:hAnsi="Garamond"/>
          <w:color w:val="auto"/>
          <w:sz w:val="22"/>
        </w:rPr>
      </w:pPr>
    </w:p>
    <w:p w14:paraId="4A1B4CC9" w14:textId="1EF4DF76" w:rsidR="00DD60E8" w:rsidRPr="00135841" w:rsidRDefault="00DD60E8" w:rsidP="00DD60E8">
      <w:pPr>
        <w:pStyle w:val="Default"/>
        <w:spacing w:line="276" w:lineRule="auto"/>
        <w:jc w:val="both"/>
        <w:rPr>
          <w:rFonts w:ascii="Garamond" w:hAnsi="Garamond"/>
          <w:color w:val="auto"/>
          <w:sz w:val="22"/>
        </w:rPr>
      </w:pPr>
      <w:proofErr w:type="gramStart"/>
      <w:r w:rsidRPr="00135841">
        <w:rPr>
          <w:rFonts w:ascii="Garamond" w:hAnsi="Garamond"/>
          <w:color w:val="auto"/>
          <w:sz w:val="22"/>
        </w:rPr>
        <w:t>en</w:t>
      </w:r>
      <w:proofErr w:type="gramEnd"/>
      <w:r w:rsidRPr="00135841">
        <w:rPr>
          <w:rFonts w:ascii="Garamond" w:hAnsi="Garamond"/>
          <w:color w:val="auto"/>
          <w:sz w:val="22"/>
        </w:rPr>
        <w:t xml:space="preserve"> ma qualité de</w:t>
      </w:r>
      <w:r w:rsidR="00CF4D32">
        <w:rPr>
          <w:rFonts w:ascii="Garamond" w:hAnsi="Garamond"/>
          <w:color w:val="auto"/>
          <w:sz w:val="22"/>
        </w:rPr>
        <w:t xml:space="preserve"> (représentant de la structure)</w:t>
      </w:r>
      <w:r>
        <w:rPr>
          <w:rFonts w:ascii="Garamond" w:hAnsi="Garamond"/>
          <w:i/>
          <w:iCs/>
          <w:color w:val="auto"/>
          <w:sz w:val="22"/>
        </w:rPr>
        <w:t xml:space="preserve"> </w:t>
      </w:r>
      <w:r w:rsidRPr="00135841">
        <w:rPr>
          <w:rFonts w:ascii="Garamond" w:hAnsi="Garamond"/>
          <w:color w:val="auto"/>
          <w:sz w:val="22"/>
        </w:rPr>
        <w:t xml:space="preserve">: </w:t>
      </w:r>
    </w:p>
    <w:p w14:paraId="145D8B1F" w14:textId="77777777" w:rsidR="00DD60E8" w:rsidRPr="00135841" w:rsidRDefault="00DD60E8" w:rsidP="00DD60E8">
      <w:pPr>
        <w:pStyle w:val="Default"/>
        <w:spacing w:line="276" w:lineRule="auto"/>
        <w:jc w:val="both"/>
        <w:rPr>
          <w:rFonts w:ascii="Garamond" w:hAnsi="Garamond"/>
          <w:color w:val="auto"/>
          <w:sz w:val="22"/>
        </w:rPr>
      </w:pPr>
      <w:r w:rsidRPr="00135841">
        <w:rPr>
          <w:rFonts w:ascii="Garamond" w:hAnsi="Garamond"/>
          <w:color w:val="auto"/>
          <w:sz w:val="22"/>
        </w:rPr>
        <w:t xml:space="preserve">………………………………………………………………….………………………………………., </w:t>
      </w:r>
    </w:p>
    <w:p w14:paraId="63AEDE67" w14:textId="77777777" w:rsidR="00DD60E8" w:rsidRPr="003A3DE0" w:rsidRDefault="00DD60E8" w:rsidP="00DD60E8">
      <w:pPr>
        <w:pStyle w:val="Default"/>
        <w:spacing w:line="276" w:lineRule="auto"/>
        <w:jc w:val="both"/>
        <w:rPr>
          <w:rFonts w:ascii="Garamond" w:hAnsi="Garamond"/>
          <w:color w:val="auto"/>
          <w:sz w:val="22"/>
        </w:rPr>
      </w:pPr>
      <w:proofErr w:type="gramStart"/>
      <w:r w:rsidRPr="003A3DE0">
        <w:rPr>
          <w:rFonts w:ascii="Garamond" w:hAnsi="Garamond"/>
          <w:color w:val="auto"/>
          <w:sz w:val="22"/>
        </w:rPr>
        <w:t>déclare</w:t>
      </w:r>
      <w:proofErr w:type="gramEnd"/>
      <w:r w:rsidRPr="003A3DE0">
        <w:rPr>
          <w:rFonts w:ascii="Garamond" w:hAnsi="Garamond"/>
          <w:color w:val="auto"/>
          <w:sz w:val="22"/>
        </w:rPr>
        <w:t xml:space="preserve"> avoir pris connaissance des dispositions réglementaires, déclare avoir pris connaissance de l’article 61 du règlement (UE, Eur</w:t>
      </w:r>
      <w:r>
        <w:rPr>
          <w:rFonts w:ascii="Garamond" w:hAnsi="Garamond"/>
          <w:color w:val="auto"/>
          <w:sz w:val="22"/>
        </w:rPr>
        <w:t>a</w:t>
      </w:r>
      <w:r w:rsidRPr="003A3DE0">
        <w:rPr>
          <w:rFonts w:ascii="Garamond" w:hAnsi="Garamond"/>
          <w:color w:val="auto"/>
          <w:sz w:val="22"/>
        </w:rPr>
        <w:t>tom) 2018/1046 du Parlement européen et du Conseil du 18 juillet 2018 relatif aux règles financières applicables au budget général de l’Union qui dispose que :</w:t>
      </w:r>
    </w:p>
    <w:p w14:paraId="469713D2" w14:textId="77777777" w:rsidR="00DD60E8" w:rsidRPr="00135841" w:rsidRDefault="00DD60E8" w:rsidP="00DD60E8">
      <w:pPr>
        <w:pStyle w:val="Default"/>
        <w:spacing w:line="276" w:lineRule="auto"/>
        <w:jc w:val="both"/>
        <w:rPr>
          <w:rFonts w:ascii="Garamond" w:hAnsi="Garamond"/>
          <w:color w:val="auto"/>
          <w:sz w:val="22"/>
        </w:rPr>
      </w:pPr>
      <w:r w:rsidRPr="007604CE">
        <w:rPr>
          <w:rFonts w:ascii="Garamond" w:hAnsi="Garamond"/>
          <w:i/>
          <w:iCs/>
          <w:color w:val="auto"/>
          <w:sz w:val="22"/>
        </w:rPr>
        <w:t xml:space="preserve"> </w:t>
      </w:r>
      <w:r w:rsidRPr="00135841">
        <w:rPr>
          <w:rFonts w:ascii="Garamond" w:hAnsi="Garamond"/>
          <w:i/>
          <w:iCs/>
          <w:color w:val="auto"/>
          <w:sz w:val="22"/>
        </w:rPr>
        <w:t xml:space="preserve"> </w:t>
      </w:r>
    </w:p>
    <w:p w14:paraId="2CE0498A" w14:textId="77777777" w:rsidR="00DD60E8" w:rsidRDefault="00DD60E8" w:rsidP="00DD60E8">
      <w:pPr>
        <w:pStyle w:val="Default"/>
        <w:spacing w:line="276" w:lineRule="auto"/>
        <w:jc w:val="both"/>
        <w:rPr>
          <w:rFonts w:ascii="Garamond" w:hAnsi="Garamond"/>
          <w:color w:val="auto"/>
          <w:sz w:val="22"/>
        </w:rPr>
      </w:pPr>
      <w:r w:rsidRPr="00135841">
        <w:rPr>
          <w:rFonts w:ascii="Garamond" w:hAnsi="Garamond"/>
          <w:color w:val="auto"/>
          <w:sz w:val="22"/>
        </w:rPr>
        <w:t xml:space="preserve">Considérant : </w:t>
      </w:r>
    </w:p>
    <w:p w14:paraId="3371FC57" w14:textId="77777777" w:rsidR="00DD60E8" w:rsidRPr="00135841" w:rsidRDefault="00DD60E8" w:rsidP="00DD60E8">
      <w:pPr>
        <w:pStyle w:val="Default"/>
        <w:spacing w:line="276" w:lineRule="auto"/>
        <w:jc w:val="both"/>
        <w:rPr>
          <w:rFonts w:ascii="Garamond" w:hAnsi="Garamond"/>
          <w:color w:val="auto"/>
          <w:sz w:val="22"/>
        </w:rPr>
      </w:pPr>
      <w:r>
        <w:rPr>
          <w:rFonts w:ascii="Garamond" w:hAnsi="Garamond"/>
          <w:i/>
          <w:iCs/>
          <w:color w:val="auto"/>
          <w:sz w:val="22"/>
        </w:rPr>
        <w:t>(</w:t>
      </w:r>
      <w:proofErr w:type="gramStart"/>
      <w:r w:rsidRPr="00135841">
        <w:rPr>
          <w:rFonts w:ascii="Garamond" w:hAnsi="Garamond"/>
          <w:i/>
          <w:iCs/>
          <w:color w:val="auto"/>
          <w:sz w:val="22"/>
        </w:rPr>
        <w:t>en</w:t>
      </w:r>
      <w:proofErr w:type="gramEnd"/>
      <w:r w:rsidRPr="00135841">
        <w:rPr>
          <w:rFonts w:ascii="Garamond" w:hAnsi="Garamond"/>
          <w:i/>
          <w:iCs/>
          <w:color w:val="auto"/>
          <w:sz w:val="22"/>
        </w:rPr>
        <w:t xml:space="preserve"> fonction de la situation du déclarant, choisir la ou les mentions ci-dessous appropriées) </w:t>
      </w:r>
    </w:p>
    <w:p w14:paraId="36EA5AD7" w14:textId="77777777" w:rsidR="00DD60E8" w:rsidRDefault="00DD60E8" w:rsidP="00DD60E8">
      <w:pPr>
        <w:pStyle w:val="Default"/>
        <w:numPr>
          <w:ilvl w:val="0"/>
          <w:numId w:val="33"/>
        </w:numPr>
        <w:suppressAutoHyphens w:val="0"/>
        <w:autoSpaceDE w:val="0"/>
        <w:autoSpaceDN w:val="0"/>
        <w:adjustRightInd w:val="0"/>
        <w:spacing w:line="276" w:lineRule="auto"/>
        <w:jc w:val="both"/>
        <w:rPr>
          <w:rFonts w:ascii="Garamond" w:hAnsi="Garamond" w:cs="Calibri"/>
          <w:color w:val="auto"/>
          <w:sz w:val="22"/>
        </w:rPr>
      </w:pPr>
      <w:proofErr w:type="gramStart"/>
      <w:r w:rsidRPr="002E2189">
        <w:rPr>
          <w:rFonts w:ascii="Garamond" w:hAnsi="Garamond" w:cs="Calibri"/>
          <w:color w:val="auto"/>
          <w:sz w:val="22"/>
        </w:rPr>
        <w:t>ma</w:t>
      </w:r>
      <w:proofErr w:type="gramEnd"/>
      <w:r w:rsidRPr="002E2189">
        <w:rPr>
          <w:rFonts w:ascii="Garamond" w:hAnsi="Garamond" w:cs="Calibri"/>
          <w:color w:val="auto"/>
          <w:sz w:val="22"/>
        </w:rPr>
        <w:t xml:space="preserve"> participation à la commission d’ouverture / ma nomination à la commission d’appels d’offres /  ma  délégation  de compétences en matière  d’attribution  de marchés publics,  fondée sur  des dispositions du code général des collectivités territoriales,  </w:t>
      </w:r>
    </w:p>
    <w:p w14:paraId="57ABBDA6" w14:textId="71E01841" w:rsidR="00DD60E8" w:rsidRDefault="00CF4D32" w:rsidP="00DD60E8">
      <w:pPr>
        <w:pStyle w:val="Default"/>
        <w:numPr>
          <w:ilvl w:val="0"/>
          <w:numId w:val="33"/>
        </w:numPr>
        <w:suppressAutoHyphens w:val="0"/>
        <w:autoSpaceDE w:val="0"/>
        <w:autoSpaceDN w:val="0"/>
        <w:adjustRightInd w:val="0"/>
        <w:spacing w:line="276" w:lineRule="auto"/>
        <w:jc w:val="both"/>
        <w:rPr>
          <w:rFonts w:ascii="Garamond" w:hAnsi="Garamond" w:cs="Calibri"/>
          <w:color w:val="auto"/>
          <w:sz w:val="22"/>
        </w:rPr>
      </w:pPr>
      <w:proofErr w:type="gramStart"/>
      <w:r w:rsidRPr="002E2189">
        <w:rPr>
          <w:rFonts w:ascii="Garamond" w:hAnsi="Garamond" w:cs="Calibri"/>
          <w:color w:val="auto"/>
          <w:sz w:val="22"/>
        </w:rPr>
        <w:t>les</w:t>
      </w:r>
      <w:proofErr w:type="gramEnd"/>
      <w:r w:rsidRPr="002E2189">
        <w:rPr>
          <w:rFonts w:ascii="Garamond" w:hAnsi="Garamond" w:cs="Calibri"/>
          <w:color w:val="auto"/>
          <w:sz w:val="22"/>
        </w:rPr>
        <w:t xml:space="preserve"> attributions</w:t>
      </w:r>
      <w:r w:rsidR="00DD60E8" w:rsidRPr="002E2189">
        <w:rPr>
          <w:rFonts w:ascii="Garamond" w:hAnsi="Garamond" w:cs="Calibri"/>
          <w:color w:val="auto"/>
          <w:sz w:val="22"/>
        </w:rPr>
        <w:t xml:space="preserve"> qui  m’ont été  confiées, en  matière  d’évaluation  des critères  (de sélection  des candidatures et des offres) et les responsabilités qui en découlent,  - mes attributions pour contrôler les opérations et la bonne exécution des marchés,  </w:t>
      </w:r>
    </w:p>
    <w:p w14:paraId="72977772" w14:textId="77777777" w:rsidR="00DD60E8" w:rsidRDefault="00DD60E8" w:rsidP="00DD60E8">
      <w:pPr>
        <w:pStyle w:val="Default"/>
        <w:numPr>
          <w:ilvl w:val="0"/>
          <w:numId w:val="33"/>
        </w:numPr>
        <w:suppressAutoHyphens w:val="0"/>
        <w:autoSpaceDE w:val="0"/>
        <w:autoSpaceDN w:val="0"/>
        <w:adjustRightInd w:val="0"/>
        <w:spacing w:line="276" w:lineRule="auto"/>
        <w:jc w:val="both"/>
        <w:rPr>
          <w:rFonts w:ascii="Garamond" w:hAnsi="Garamond" w:cs="Calibri"/>
          <w:color w:val="auto"/>
          <w:sz w:val="22"/>
        </w:rPr>
      </w:pPr>
      <w:proofErr w:type="gramStart"/>
      <w:r w:rsidRPr="002E2189">
        <w:rPr>
          <w:rFonts w:ascii="Garamond" w:hAnsi="Garamond" w:cs="Calibri"/>
          <w:color w:val="auto"/>
          <w:sz w:val="22"/>
        </w:rPr>
        <w:t>mes</w:t>
      </w:r>
      <w:proofErr w:type="gramEnd"/>
      <w:r w:rsidRPr="002E2189">
        <w:rPr>
          <w:rFonts w:ascii="Garamond" w:hAnsi="Garamond" w:cs="Calibri"/>
          <w:color w:val="auto"/>
          <w:sz w:val="22"/>
        </w:rPr>
        <w:t xml:space="preserve"> attributions pour modifier en partie le contrat relatif au marché susmentionné</w:t>
      </w:r>
    </w:p>
    <w:p w14:paraId="37CE5111" w14:textId="77777777" w:rsidR="00DD60E8" w:rsidRPr="00135841" w:rsidRDefault="00DD60E8" w:rsidP="00DD60E8">
      <w:pPr>
        <w:pStyle w:val="Default"/>
        <w:spacing w:line="276" w:lineRule="auto"/>
        <w:jc w:val="both"/>
        <w:rPr>
          <w:rFonts w:ascii="Garamond" w:hAnsi="Garamond" w:cs="Calibri"/>
          <w:color w:val="auto"/>
          <w:sz w:val="22"/>
        </w:rPr>
      </w:pPr>
    </w:p>
    <w:p w14:paraId="0108CE60" w14:textId="77777777" w:rsidR="00DD60E8" w:rsidRPr="00135841" w:rsidRDefault="00DD60E8" w:rsidP="00DD60E8">
      <w:pPr>
        <w:pStyle w:val="Default"/>
        <w:spacing w:line="276" w:lineRule="auto"/>
        <w:jc w:val="both"/>
        <w:rPr>
          <w:rFonts w:ascii="Garamond" w:hAnsi="Garamond"/>
          <w:color w:val="auto"/>
          <w:sz w:val="22"/>
        </w:rPr>
      </w:pPr>
      <w:r w:rsidRPr="00135841">
        <w:rPr>
          <w:rFonts w:ascii="Garamond" w:hAnsi="Garamond"/>
          <w:color w:val="auto"/>
          <w:sz w:val="22"/>
        </w:rPr>
        <w:t xml:space="preserve">Je déclare ne pas être, à ma connaissance, en situation de conflit d’intérêts avec des opérateurs qui ont soumis une offre dans le cadre de la procédure de passation du marché, que ce soit à titre individuel ou en tant que membre d’un groupement, ni avec les sous-traitants proposés. </w:t>
      </w:r>
    </w:p>
    <w:p w14:paraId="49E1DA25" w14:textId="77777777" w:rsidR="00DD60E8" w:rsidRPr="00135841" w:rsidRDefault="00DD60E8" w:rsidP="00DD60E8">
      <w:pPr>
        <w:pStyle w:val="Default"/>
        <w:spacing w:line="276" w:lineRule="auto"/>
        <w:jc w:val="both"/>
        <w:rPr>
          <w:rFonts w:ascii="Garamond" w:hAnsi="Garamond"/>
          <w:color w:val="auto"/>
          <w:sz w:val="22"/>
        </w:rPr>
      </w:pPr>
    </w:p>
    <w:p w14:paraId="787A89CB" w14:textId="77777777" w:rsidR="00DD60E8" w:rsidRPr="00135841" w:rsidRDefault="00DD60E8" w:rsidP="00DD60E8">
      <w:pPr>
        <w:pStyle w:val="Default"/>
        <w:spacing w:line="276" w:lineRule="auto"/>
        <w:jc w:val="both"/>
        <w:rPr>
          <w:rFonts w:ascii="Garamond" w:hAnsi="Garamond"/>
          <w:sz w:val="22"/>
        </w:rPr>
      </w:pPr>
      <w:r w:rsidRPr="00135841">
        <w:rPr>
          <w:rFonts w:ascii="Garamond" w:hAnsi="Garamond"/>
          <w:sz w:val="22"/>
        </w:rPr>
        <w:t>À ma connaissance, il n’existe aucun fait ou élément, passé, actuel ou susceptible d’apparaître dans un avenir prévisible, qui pourrait remettre en question mon indépendance vis-à-vis d’une de ces parties.</w:t>
      </w:r>
    </w:p>
    <w:p w14:paraId="10051993" w14:textId="77777777" w:rsidR="00DD60E8" w:rsidRPr="00135841" w:rsidRDefault="00DD60E8" w:rsidP="00DD60E8">
      <w:pPr>
        <w:pStyle w:val="Default"/>
        <w:spacing w:line="276" w:lineRule="auto"/>
        <w:jc w:val="both"/>
        <w:rPr>
          <w:rFonts w:ascii="Garamond" w:hAnsi="Garamond"/>
          <w:color w:val="auto"/>
          <w:sz w:val="22"/>
        </w:rPr>
      </w:pPr>
    </w:p>
    <w:p w14:paraId="2EB2D460" w14:textId="77777777" w:rsidR="00DD60E8" w:rsidRPr="00135841" w:rsidRDefault="00DD60E8" w:rsidP="00DD60E8">
      <w:pPr>
        <w:pStyle w:val="Default"/>
        <w:spacing w:line="276" w:lineRule="auto"/>
        <w:jc w:val="both"/>
        <w:rPr>
          <w:rFonts w:ascii="Garamond" w:hAnsi="Garamond"/>
          <w:color w:val="auto"/>
          <w:sz w:val="22"/>
        </w:rPr>
      </w:pPr>
      <w:r w:rsidRPr="00135841">
        <w:rPr>
          <w:rFonts w:ascii="Garamond" w:hAnsi="Garamond"/>
          <w:color w:val="auto"/>
          <w:sz w:val="22"/>
        </w:rPr>
        <w:t>Je confirme que si, au cours de</w:t>
      </w:r>
      <w:r>
        <w:rPr>
          <w:rFonts w:ascii="Garamond" w:hAnsi="Garamond"/>
          <w:color w:val="auto"/>
          <w:sz w:val="22"/>
        </w:rPr>
        <w:t xml:space="preserve"> la </w:t>
      </w:r>
      <w:r w:rsidRPr="007604CE">
        <w:rPr>
          <w:rFonts w:ascii="Garamond" w:hAnsi="Garamond"/>
          <w:color w:val="auto"/>
          <w:sz w:val="22"/>
        </w:rPr>
        <w:t xml:space="preserve">procédure de sélection / la procédure d’évaluation </w:t>
      </w:r>
      <w:r>
        <w:rPr>
          <w:rFonts w:ascii="Garamond" w:hAnsi="Garamond"/>
          <w:color w:val="auto"/>
          <w:sz w:val="22"/>
        </w:rPr>
        <w:t xml:space="preserve">/la procédure </w:t>
      </w:r>
      <w:r w:rsidRPr="007604CE">
        <w:rPr>
          <w:rFonts w:ascii="Garamond" w:hAnsi="Garamond"/>
          <w:color w:val="auto"/>
          <w:sz w:val="22"/>
        </w:rPr>
        <w:t>d’ouverture</w:t>
      </w:r>
      <w:r>
        <w:rPr>
          <w:rFonts w:ascii="Garamond" w:hAnsi="Garamond"/>
          <w:color w:val="auto"/>
          <w:sz w:val="22"/>
        </w:rPr>
        <w:t xml:space="preserve">/ </w:t>
      </w:r>
      <w:r w:rsidRPr="00135841">
        <w:rPr>
          <w:rFonts w:ascii="Garamond" w:hAnsi="Garamond"/>
          <w:color w:val="auto"/>
          <w:sz w:val="22"/>
        </w:rPr>
        <w:t>l’exécution du marché,</w:t>
      </w:r>
      <w:r>
        <w:rPr>
          <w:rFonts w:ascii="Garamond" w:hAnsi="Garamond"/>
          <w:color w:val="auto"/>
          <w:sz w:val="22"/>
        </w:rPr>
        <w:t xml:space="preserve"> </w:t>
      </w:r>
      <w:r w:rsidRPr="00135841">
        <w:rPr>
          <w:rFonts w:ascii="Garamond" w:hAnsi="Garamond"/>
          <w:color w:val="auto"/>
          <w:sz w:val="22"/>
        </w:rPr>
        <w:t xml:space="preserve">je découvrais l’existence ou l’apparition d’un tel conflit, je le signalerai immédiatement à la commission ou au comité et que, si un conflit d’intérêts est établi, je cesserai, sans délai, de prendre part à la procédure d’évaluation et à toute activité connexe. </w:t>
      </w:r>
    </w:p>
    <w:p w14:paraId="1D8A34A7" w14:textId="77777777" w:rsidR="00DD60E8" w:rsidRPr="00135841" w:rsidRDefault="00DD60E8" w:rsidP="00DD60E8">
      <w:pPr>
        <w:pStyle w:val="Default"/>
        <w:spacing w:line="276" w:lineRule="auto"/>
        <w:jc w:val="both"/>
        <w:rPr>
          <w:rFonts w:ascii="Garamond" w:hAnsi="Garamond"/>
          <w:color w:val="auto"/>
          <w:sz w:val="22"/>
        </w:rPr>
      </w:pPr>
    </w:p>
    <w:p w14:paraId="5A12B2F9" w14:textId="77777777" w:rsidR="00DD60E8" w:rsidRPr="00135841" w:rsidRDefault="00DD60E8" w:rsidP="00DD60E8">
      <w:pPr>
        <w:pStyle w:val="Default"/>
        <w:spacing w:line="276" w:lineRule="auto"/>
        <w:jc w:val="both"/>
        <w:rPr>
          <w:rFonts w:ascii="Garamond" w:hAnsi="Garamond"/>
          <w:color w:val="auto"/>
          <w:sz w:val="22"/>
        </w:rPr>
      </w:pPr>
      <w:r w:rsidRPr="007604CE">
        <w:rPr>
          <w:rFonts w:ascii="Garamond" w:hAnsi="Garamond"/>
          <w:color w:val="auto"/>
          <w:sz w:val="22"/>
        </w:rPr>
        <w:lastRenderedPageBreak/>
        <w:t>Je confirme également que j'assurerai la confidentialité de toutes les questions qui me seront confiées. Je ne révélerai aucune des informations confidentielles qui auront été portées à ma</w:t>
      </w:r>
      <w:r>
        <w:rPr>
          <w:rFonts w:ascii="Garamond" w:hAnsi="Garamond"/>
          <w:color w:val="auto"/>
          <w:sz w:val="22"/>
        </w:rPr>
        <w:t xml:space="preserve"> </w:t>
      </w:r>
      <w:r w:rsidRPr="007604CE">
        <w:rPr>
          <w:rFonts w:ascii="Garamond" w:hAnsi="Garamond"/>
          <w:color w:val="auto"/>
          <w:sz w:val="22"/>
        </w:rPr>
        <w:t xml:space="preserve">connaissance ou que j’aurai découvertes et m’abstiendrai de faire un usage abusif des informations qui m’auront été transmises </w:t>
      </w:r>
      <w:r w:rsidRPr="00135841">
        <w:rPr>
          <w:rFonts w:ascii="Garamond" w:hAnsi="Garamond"/>
          <w:color w:val="auto"/>
          <w:sz w:val="22"/>
        </w:rPr>
        <w:t xml:space="preserve">Je m’engage en particulier à conserver de manière sûre et confidentielle les informations et les documents qui me seront communiqués ou dont je prendrai connaissance ou que je préparerai dans le cadre de l’évaluation ou suite à celle-ci, et je m’engage à ne les exploiter qu’aux seules fins de cette évaluation et à ne les communiquer à aucune tierce partie. De plus, je m‘engage à ne conserver aucune copie des informations écrites reçues. </w:t>
      </w:r>
    </w:p>
    <w:p w14:paraId="1A68DF2A" w14:textId="77777777" w:rsidR="00DD60E8" w:rsidRPr="00135841" w:rsidRDefault="00DD60E8" w:rsidP="00DD60E8">
      <w:pPr>
        <w:pStyle w:val="Default"/>
        <w:spacing w:line="276" w:lineRule="auto"/>
        <w:jc w:val="both"/>
        <w:rPr>
          <w:rFonts w:ascii="Garamond" w:hAnsi="Garamond"/>
          <w:color w:val="auto"/>
        </w:rPr>
      </w:pPr>
    </w:p>
    <w:p w14:paraId="44460687" w14:textId="77777777" w:rsidR="00DD60E8" w:rsidRDefault="00DD60E8" w:rsidP="00DD60E8">
      <w:pPr>
        <w:pStyle w:val="Default"/>
        <w:spacing w:line="276" w:lineRule="auto"/>
        <w:jc w:val="both"/>
        <w:rPr>
          <w:rFonts w:ascii="Garamond" w:hAnsi="Garamond"/>
          <w:color w:val="auto"/>
          <w:sz w:val="22"/>
        </w:rPr>
      </w:pPr>
      <w:r w:rsidRPr="00135841">
        <w:rPr>
          <w:rFonts w:ascii="Garamond" w:hAnsi="Garamond"/>
          <w:color w:val="auto"/>
          <w:sz w:val="22"/>
        </w:rPr>
        <w:t xml:space="preserve">Fait </w:t>
      </w:r>
      <w:proofErr w:type="gramStart"/>
      <w:r w:rsidRPr="00135841">
        <w:rPr>
          <w:rFonts w:ascii="Garamond" w:hAnsi="Garamond"/>
          <w:color w:val="auto"/>
          <w:sz w:val="22"/>
        </w:rPr>
        <w:t>à</w:t>
      </w:r>
      <w:r>
        <w:rPr>
          <w:rFonts w:ascii="Garamond" w:hAnsi="Garamond"/>
          <w:color w:val="auto"/>
          <w:sz w:val="22"/>
        </w:rPr>
        <w:t xml:space="preserve"> </w:t>
      </w:r>
      <w:r w:rsidRPr="00135841">
        <w:rPr>
          <w:rFonts w:ascii="Garamond" w:hAnsi="Garamond"/>
          <w:color w:val="auto"/>
          <w:sz w:val="22"/>
        </w:rPr>
        <w:t>,</w:t>
      </w:r>
      <w:proofErr w:type="gramEnd"/>
      <w:r>
        <w:rPr>
          <w:rFonts w:ascii="Garamond" w:hAnsi="Garamond"/>
          <w:color w:val="auto"/>
          <w:sz w:val="22"/>
        </w:rPr>
        <w:t xml:space="preserve"> </w:t>
      </w:r>
      <w:r w:rsidRPr="00135841">
        <w:rPr>
          <w:rFonts w:ascii="Garamond" w:hAnsi="Garamond"/>
          <w:color w:val="auto"/>
          <w:sz w:val="22"/>
        </w:rPr>
        <w:t>…………………………… le …………………………………..</w:t>
      </w:r>
    </w:p>
    <w:p w14:paraId="4D7552B1" w14:textId="77777777" w:rsidR="00DD60E8" w:rsidRPr="00135841" w:rsidRDefault="00DD60E8" w:rsidP="00DD60E8">
      <w:pPr>
        <w:pStyle w:val="Default"/>
        <w:spacing w:line="276" w:lineRule="auto"/>
        <w:jc w:val="both"/>
        <w:rPr>
          <w:rFonts w:ascii="Garamond" w:hAnsi="Garamond"/>
          <w:color w:val="auto"/>
          <w:sz w:val="22"/>
        </w:rPr>
      </w:pPr>
    </w:p>
    <w:p w14:paraId="28F22E7D" w14:textId="77777777" w:rsidR="00DD60E8" w:rsidRDefault="00DD60E8" w:rsidP="00DD60E8">
      <w:pPr>
        <w:jc w:val="right"/>
        <w:rPr>
          <w:rFonts w:ascii="Garamond" w:hAnsi="Garamond"/>
          <w:szCs w:val="24"/>
        </w:rPr>
      </w:pPr>
      <w:r w:rsidRPr="00135841">
        <w:rPr>
          <w:rFonts w:ascii="Garamond" w:hAnsi="Garamond"/>
          <w:szCs w:val="24"/>
        </w:rPr>
        <w:t>Signature</w:t>
      </w:r>
      <w:r>
        <w:rPr>
          <w:rFonts w:ascii="Garamond" w:hAnsi="Garamond"/>
          <w:szCs w:val="24"/>
        </w:rPr>
        <w:t xml:space="preserve"> et tampon de la structure</w:t>
      </w:r>
    </w:p>
    <w:p w14:paraId="6DEE313F" w14:textId="77777777" w:rsidR="00DD60E8" w:rsidRDefault="00DD60E8" w:rsidP="00DD60E8">
      <w:pPr>
        <w:jc w:val="right"/>
        <w:rPr>
          <w:rFonts w:ascii="Garamond" w:hAnsi="Garamond" w:cstheme="majorHAnsi"/>
          <w:szCs w:val="24"/>
        </w:rPr>
      </w:pPr>
    </w:p>
    <w:p w14:paraId="6A5C533B" w14:textId="77777777" w:rsidR="00472F0C" w:rsidRDefault="00472F0C">
      <w:pPr>
        <w:suppressAutoHyphens w:val="0"/>
        <w:spacing w:after="160" w:line="259" w:lineRule="auto"/>
        <w:rPr>
          <w:rFonts w:ascii="Garamond" w:hAnsi="Garamond" w:cstheme="minorHAnsi"/>
          <w:b/>
          <w:color w:val="FFFFFF" w:themeColor="background1"/>
          <w:sz w:val="28"/>
          <w:szCs w:val="24"/>
          <w:u w:val="single"/>
        </w:rPr>
      </w:pPr>
      <w:r>
        <w:rPr>
          <w:rFonts w:ascii="Garamond" w:hAnsi="Garamond" w:cstheme="minorHAnsi"/>
          <w:b/>
          <w:color w:val="FFFFFF" w:themeColor="background1"/>
          <w:sz w:val="28"/>
          <w:szCs w:val="24"/>
          <w:u w:val="single"/>
        </w:rPr>
        <w:br w:type="page"/>
      </w:r>
    </w:p>
    <w:p w14:paraId="65E434CC" w14:textId="1C7C5F2F" w:rsidR="00DD60E8" w:rsidRPr="005719DF" w:rsidRDefault="00DD60E8" w:rsidP="00DD60E8">
      <w:pPr>
        <w:shd w:val="clear" w:color="auto" w:fill="002060"/>
        <w:jc w:val="center"/>
        <w:rPr>
          <w:rFonts w:ascii="Garamond" w:hAnsi="Garamond" w:cstheme="minorHAnsi"/>
          <w:b/>
          <w:color w:val="FFFFFF" w:themeColor="background1"/>
          <w:sz w:val="28"/>
          <w:szCs w:val="24"/>
        </w:rPr>
      </w:pPr>
      <w:r w:rsidRPr="005719DF">
        <w:rPr>
          <w:rFonts w:ascii="Garamond" w:hAnsi="Garamond" w:cstheme="minorHAnsi"/>
          <w:b/>
          <w:color w:val="FFFFFF" w:themeColor="background1"/>
          <w:sz w:val="28"/>
          <w:szCs w:val="24"/>
          <w:u w:val="single"/>
        </w:rPr>
        <w:lastRenderedPageBreak/>
        <w:t xml:space="preserve">ANNEXE </w:t>
      </w:r>
      <w:r>
        <w:rPr>
          <w:rFonts w:ascii="Garamond" w:hAnsi="Garamond" w:cstheme="minorHAnsi"/>
          <w:b/>
          <w:color w:val="FFFFFF" w:themeColor="background1"/>
          <w:sz w:val="28"/>
          <w:szCs w:val="24"/>
          <w:u w:val="single"/>
        </w:rPr>
        <w:t>D</w:t>
      </w:r>
      <w:r w:rsidRPr="005719DF">
        <w:rPr>
          <w:rFonts w:ascii="Garamond" w:hAnsi="Garamond" w:cstheme="minorHAnsi"/>
          <w:b/>
          <w:color w:val="FFFFFF" w:themeColor="background1"/>
          <w:sz w:val="28"/>
          <w:szCs w:val="24"/>
          <w:u w:val="single"/>
        </w:rPr>
        <w:t> : DECLARATION SUR L’HONNEUR</w:t>
      </w:r>
      <w:r w:rsidRPr="005719DF">
        <w:rPr>
          <w:rFonts w:ascii="Garamond" w:hAnsi="Garamond" w:cstheme="minorHAnsi"/>
          <w:b/>
          <w:color w:val="FFFFFF" w:themeColor="background1"/>
          <w:sz w:val="28"/>
          <w:szCs w:val="24"/>
        </w:rPr>
        <w:t xml:space="preserve"> RELATIVE AU RESPECT </w:t>
      </w:r>
      <w:r w:rsidRPr="005719DF">
        <w:rPr>
          <w:rFonts w:ascii="Garamond" w:hAnsi="Garamond"/>
          <w:b/>
          <w:color w:val="FFFFFF" w:themeColor="background1"/>
          <w:sz w:val="28"/>
          <w:szCs w:val="24"/>
        </w:rPr>
        <w:t>DE LA RÉGLEMENTATION RELATIVE AUX MARCHÉS PUBLICS RÉPONDANT À UN BESOIN D’UNE VALEUR INFÉRIEURE À 40 000 € HT OU 100 000 € HT SELON LA RÉGLEMENTATION EN VIGUEUR</w:t>
      </w:r>
    </w:p>
    <w:tbl>
      <w:tblPr>
        <w:tblStyle w:val="Grilledutableau"/>
        <w:tblpPr w:leftFromText="141" w:rightFromText="141" w:vertAnchor="text" w:horzAnchor="margin" w:tblpXSpec="right" w:tblpY="256"/>
        <w:tblW w:w="9598" w:type="dxa"/>
        <w:tblLayout w:type="fixed"/>
        <w:tblLook w:val="04A0" w:firstRow="1" w:lastRow="0" w:firstColumn="1" w:lastColumn="0" w:noHBand="0" w:noVBand="1"/>
      </w:tblPr>
      <w:tblGrid>
        <w:gridCol w:w="1715"/>
        <w:gridCol w:w="7883"/>
      </w:tblGrid>
      <w:tr w:rsidR="00DD60E8" w14:paraId="3A68FAF3" w14:textId="77777777" w:rsidTr="00F531AA">
        <w:trPr>
          <w:trHeight w:val="691"/>
        </w:trPr>
        <w:tc>
          <w:tcPr>
            <w:tcW w:w="1715" w:type="dxa"/>
            <w:vAlign w:val="center"/>
          </w:tcPr>
          <w:p w14:paraId="7ECA5A23" w14:textId="77777777" w:rsidR="00DD60E8" w:rsidRDefault="00DD60E8" w:rsidP="00F531AA">
            <w:pPr>
              <w:pStyle w:val="Default"/>
              <w:spacing w:line="276" w:lineRule="auto"/>
              <w:jc w:val="center"/>
              <w:rPr>
                <w:rFonts w:ascii="Garamond" w:hAnsi="Garamond"/>
                <w:color w:val="auto"/>
                <w:sz w:val="22"/>
              </w:rPr>
            </w:pPr>
            <w:r w:rsidRPr="00135841">
              <w:rPr>
                <w:rFonts w:ascii="Garamond" w:hAnsi="Garamond"/>
                <w:color w:val="auto"/>
                <w:sz w:val="22"/>
              </w:rPr>
              <w:t>Intitulé de l’opération :</w:t>
            </w:r>
          </w:p>
        </w:tc>
        <w:tc>
          <w:tcPr>
            <w:tcW w:w="7883" w:type="dxa"/>
            <w:vAlign w:val="center"/>
          </w:tcPr>
          <w:p w14:paraId="33F0DD5D" w14:textId="77777777" w:rsidR="00DD60E8" w:rsidRPr="006C6D08" w:rsidRDefault="00DD60E8" w:rsidP="00F531AA">
            <w:pPr>
              <w:pStyle w:val="Default"/>
              <w:spacing w:line="276" w:lineRule="auto"/>
              <w:jc w:val="center"/>
              <w:rPr>
                <w:rFonts w:ascii="Garamond" w:hAnsi="Garamond"/>
                <w:b/>
                <w:i/>
                <w:color w:val="auto"/>
                <w:sz w:val="22"/>
              </w:rPr>
            </w:pPr>
          </w:p>
        </w:tc>
      </w:tr>
      <w:tr w:rsidR="00DD60E8" w14:paraId="587498A6" w14:textId="77777777" w:rsidTr="00F531AA">
        <w:trPr>
          <w:trHeight w:val="715"/>
        </w:trPr>
        <w:tc>
          <w:tcPr>
            <w:tcW w:w="1715" w:type="dxa"/>
            <w:vAlign w:val="center"/>
          </w:tcPr>
          <w:p w14:paraId="686FFEA9" w14:textId="77777777" w:rsidR="00DD60E8" w:rsidRDefault="00DD60E8" w:rsidP="00F531AA">
            <w:pPr>
              <w:pStyle w:val="Default"/>
              <w:spacing w:line="276" w:lineRule="auto"/>
              <w:jc w:val="center"/>
              <w:rPr>
                <w:rFonts w:ascii="Garamond" w:hAnsi="Garamond"/>
                <w:color w:val="auto"/>
                <w:sz w:val="22"/>
              </w:rPr>
            </w:pPr>
            <w:proofErr w:type="gramStart"/>
            <w:r>
              <w:rPr>
                <w:rFonts w:ascii="Garamond" w:hAnsi="Garamond"/>
                <w:color w:val="auto"/>
                <w:sz w:val="22"/>
              </w:rPr>
              <w:t>n</w:t>
            </w:r>
            <w:proofErr w:type="gramEnd"/>
            <w:r>
              <w:rPr>
                <w:rFonts w:ascii="Garamond" w:hAnsi="Garamond"/>
                <w:color w:val="auto"/>
                <w:sz w:val="22"/>
              </w:rPr>
              <w:t>° de l’opération</w:t>
            </w:r>
            <w:r w:rsidRPr="00135841">
              <w:rPr>
                <w:rFonts w:ascii="Garamond" w:hAnsi="Garamond"/>
                <w:color w:val="auto"/>
                <w:sz w:val="22"/>
              </w:rPr>
              <w:t>:</w:t>
            </w:r>
          </w:p>
        </w:tc>
        <w:tc>
          <w:tcPr>
            <w:tcW w:w="7883" w:type="dxa"/>
            <w:vAlign w:val="bottom"/>
          </w:tcPr>
          <w:p w14:paraId="2B89970D" w14:textId="77777777" w:rsidR="00DD60E8" w:rsidRDefault="00DD60E8" w:rsidP="00F531AA">
            <w:pPr>
              <w:pStyle w:val="Default"/>
              <w:spacing w:line="276" w:lineRule="auto"/>
              <w:rPr>
                <w:rFonts w:ascii="Garamond" w:hAnsi="Garamond"/>
                <w:color w:val="auto"/>
                <w:sz w:val="22"/>
              </w:rPr>
            </w:pPr>
          </w:p>
        </w:tc>
      </w:tr>
    </w:tbl>
    <w:p w14:paraId="0C110AB9" w14:textId="77777777" w:rsidR="00DD60E8" w:rsidRPr="005E72B8" w:rsidRDefault="00DD60E8" w:rsidP="00DD60E8">
      <w:pPr>
        <w:jc w:val="center"/>
        <w:rPr>
          <w:rFonts w:ascii="Garamond" w:hAnsi="Garamond" w:cstheme="minorHAnsi"/>
          <w:sz w:val="24"/>
          <w:szCs w:val="24"/>
          <w:u w:val="single"/>
        </w:rPr>
      </w:pPr>
    </w:p>
    <w:p w14:paraId="04D51CB3" w14:textId="77777777" w:rsidR="00DD60E8" w:rsidRPr="005E72B8" w:rsidRDefault="00DD60E8" w:rsidP="00DD60E8">
      <w:pPr>
        <w:spacing w:line="240" w:lineRule="auto"/>
        <w:rPr>
          <w:rFonts w:ascii="Garamond" w:hAnsi="Garamond" w:cstheme="minorHAnsi"/>
          <w:sz w:val="24"/>
          <w:szCs w:val="24"/>
          <w:u w:val="single"/>
        </w:rPr>
      </w:pPr>
      <w:r w:rsidRPr="005E72B8">
        <w:rPr>
          <w:rFonts w:ascii="Garamond" w:hAnsi="Garamond" w:cstheme="minorHAnsi"/>
          <w:sz w:val="24"/>
          <w:szCs w:val="24"/>
          <w:u w:val="single"/>
        </w:rPr>
        <w:t>Je soussigné(e) [prénom, nom et qualité] : ………………………………………………………………………………………………………</w:t>
      </w:r>
      <w:r>
        <w:rPr>
          <w:rFonts w:ascii="Garamond" w:hAnsi="Garamond" w:cstheme="minorHAnsi"/>
          <w:sz w:val="24"/>
          <w:szCs w:val="24"/>
          <w:u w:val="single"/>
        </w:rPr>
        <w:t>………</w:t>
      </w:r>
      <w:proofErr w:type="gramStart"/>
      <w:r>
        <w:rPr>
          <w:rFonts w:ascii="Garamond" w:hAnsi="Garamond" w:cstheme="minorHAnsi"/>
          <w:sz w:val="24"/>
          <w:szCs w:val="24"/>
          <w:u w:val="single"/>
        </w:rPr>
        <w:t>…….</w:t>
      </w:r>
      <w:proofErr w:type="gramEnd"/>
      <w:r>
        <w:rPr>
          <w:rFonts w:ascii="Garamond" w:hAnsi="Garamond" w:cstheme="minorHAnsi"/>
          <w:sz w:val="24"/>
          <w:szCs w:val="24"/>
          <w:u w:val="single"/>
        </w:rPr>
        <w:t>.</w:t>
      </w:r>
    </w:p>
    <w:p w14:paraId="7EBAA90F" w14:textId="77777777" w:rsidR="00DD60E8" w:rsidRPr="005E72B8" w:rsidRDefault="00DD60E8" w:rsidP="00DD60E8">
      <w:pPr>
        <w:spacing w:line="240" w:lineRule="auto"/>
        <w:rPr>
          <w:rFonts w:ascii="Garamond" w:hAnsi="Garamond" w:cstheme="minorHAnsi"/>
          <w:sz w:val="24"/>
          <w:szCs w:val="24"/>
          <w:u w:val="single"/>
        </w:rPr>
      </w:pPr>
      <w:r w:rsidRPr="005E72B8">
        <w:rPr>
          <w:rFonts w:ascii="Garamond" w:hAnsi="Garamond" w:cstheme="minorHAnsi"/>
          <w:sz w:val="24"/>
          <w:szCs w:val="24"/>
          <w:u w:val="single"/>
        </w:rPr>
        <w:t>Agissant au nom et pour le compte de (société, association, personne publique) /</w:t>
      </w:r>
    </w:p>
    <w:p w14:paraId="59F4A0D4" w14:textId="77777777" w:rsidR="00DD60E8" w:rsidRPr="005E72B8" w:rsidRDefault="00DD60E8" w:rsidP="00DD60E8">
      <w:pPr>
        <w:spacing w:line="240" w:lineRule="auto"/>
        <w:rPr>
          <w:rFonts w:ascii="Garamond" w:hAnsi="Garamond" w:cstheme="minorHAnsi"/>
          <w:sz w:val="24"/>
          <w:szCs w:val="24"/>
          <w:u w:val="single"/>
        </w:rPr>
      </w:pPr>
      <w:r w:rsidRPr="005E72B8">
        <w:rPr>
          <w:rFonts w:ascii="Garamond" w:hAnsi="Garamond" w:cstheme="minorHAnsi"/>
          <w:sz w:val="24"/>
          <w:szCs w:val="24"/>
          <w:u w:val="single"/>
        </w:rPr>
        <w:t>……………………………………………………………………………………………………………………</w:t>
      </w:r>
    </w:p>
    <w:p w14:paraId="18CAD2F0" w14:textId="77777777" w:rsidR="00DD60E8" w:rsidRPr="005E72B8" w:rsidRDefault="00DD60E8" w:rsidP="00DD60E8">
      <w:pPr>
        <w:spacing w:line="240" w:lineRule="auto"/>
        <w:rPr>
          <w:rFonts w:ascii="Garamond" w:hAnsi="Garamond" w:cstheme="minorHAnsi"/>
          <w:sz w:val="24"/>
          <w:szCs w:val="24"/>
          <w:u w:val="single"/>
        </w:rPr>
      </w:pPr>
      <w:r w:rsidRPr="005E72B8">
        <w:rPr>
          <w:rFonts w:ascii="Garamond" w:hAnsi="Garamond" w:cstheme="minorHAnsi"/>
          <w:sz w:val="24"/>
          <w:szCs w:val="24"/>
          <w:u w:val="single"/>
        </w:rPr>
        <w:t xml:space="preserve">Dont le siège est situé : </w:t>
      </w:r>
    </w:p>
    <w:p w14:paraId="380B0692" w14:textId="77777777" w:rsidR="00DD60E8" w:rsidRPr="005E72B8" w:rsidRDefault="00DD60E8" w:rsidP="00DD60E8">
      <w:pPr>
        <w:spacing w:line="240" w:lineRule="auto"/>
        <w:rPr>
          <w:rFonts w:ascii="Garamond" w:hAnsi="Garamond" w:cstheme="minorHAnsi"/>
          <w:sz w:val="24"/>
          <w:szCs w:val="24"/>
          <w:u w:val="single"/>
        </w:rPr>
      </w:pPr>
      <w:r w:rsidRPr="005E72B8">
        <w:rPr>
          <w:rFonts w:ascii="Garamond" w:hAnsi="Garamond" w:cstheme="minorHAnsi"/>
          <w:sz w:val="24"/>
          <w:szCs w:val="24"/>
          <w:u w:val="single"/>
        </w:rPr>
        <w:t>……………………………………………………………………………………………………………………</w:t>
      </w:r>
    </w:p>
    <w:p w14:paraId="1A07F086" w14:textId="77777777" w:rsidR="00DD60E8" w:rsidRPr="005E72B8" w:rsidRDefault="00DD60E8" w:rsidP="00DD60E8">
      <w:pPr>
        <w:rPr>
          <w:rFonts w:ascii="Garamond" w:hAnsi="Garamond"/>
          <w:sz w:val="24"/>
          <w:szCs w:val="24"/>
        </w:rPr>
      </w:pPr>
      <w:r w:rsidRPr="005E72B8">
        <w:rPr>
          <w:rFonts w:ascii="Garamond" w:hAnsi="Garamond"/>
          <w:sz w:val="24"/>
          <w:szCs w:val="24"/>
        </w:rPr>
        <w:t>Atteste avoir respecté la réglementation en vigueur relative aux marchés publics à savoir :</w:t>
      </w:r>
    </w:p>
    <w:p w14:paraId="3DA30438" w14:textId="77777777" w:rsidR="00DD60E8" w:rsidRPr="005E72B8" w:rsidRDefault="00DD60E8" w:rsidP="00DD60E8">
      <w:pPr>
        <w:pStyle w:val="Paragraphedeliste"/>
        <w:numPr>
          <w:ilvl w:val="0"/>
          <w:numId w:val="34"/>
        </w:numPr>
        <w:spacing w:after="0" w:line="240" w:lineRule="auto"/>
        <w:rPr>
          <w:rFonts w:ascii="Garamond" w:hAnsi="Garamond"/>
          <w:b/>
        </w:rPr>
      </w:pPr>
      <w:r w:rsidRPr="005E72B8">
        <w:rPr>
          <w:rFonts w:ascii="Garamond" w:hAnsi="Garamond"/>
          <w:b/>
        </w:rPr>
        <w:t>Avoir évalué mes besoins au regard des seuils d’opération de travaux, ou des familles de fournitures ou prestations homogènes, afin de ne pas fractionner artificiellement ceux-ci pour me soustraire aux obligations concurrentielles, dans le but d’éviter le recours à une procédure adaptée ou une procédure formalisée ou de favoriser certaines entreprises.</w:t>
      </w:r>
    </w:p>
    <w:p w14:paraId="31E5B362" w14:textId="77777777" w:rsidR="00DD60E8" w:rsidRPr="005E72B8" w:rsidRDefault="00DD60E8" w:rsidP="00DD60E8">
      <w:pPr>
        <w:pStyle w:val="Paragraphedeliste"/>
        <w:ind w:left="825"/>
        <w:rPr>
          <w:rFonts w:ascii="Garamond" w:hAnsi="Garamond"/>
        </w:rPr>
      </w:pPr>
    </w:p>
    <w:p w14:paraId="541F84AD" w14:textId="77777777" w:rsidR="00DD60E8" w:rsidRPr="005E72B8" w:rsidRDefault="00DD60E8" w:rsidP="00DD60E8">
      <w:pPr>
        <w:pStyle w:val="Paragraphedeliste"/>
        <w:numPr>
          <w:ilvl w:val="0"/>
          <w:numId w:val="34"/>
        </w:numPr>
        <w:spacing w:after="0" w:line="240" w:lineRule="auto"/>
        <w:rPr>
          <w:rFonts w:ascii="Garamond" w:hAnsi="Garamond"/>
          <w:b/>
        </w:rPr>
      </w:pPr>
      <w:r w:rsidRPr="005E72B8">
        <w:rPr>
          <w:rFonts w:ascii="Garamond" w:hAnsi="Garamond"/>
          <w:b/>
        </w:rPr>
        <w:t xml:space="preserve">Avoir respecté les seuils de dispense de procédure au regard de la réglementation en vigueur : </w:t>
      </w:r>
    </w:p>
    <w:p w14:paraId="5831C507" w14:textId="77777777" w:rsidR="00DD60E8" w:rsidRPr="005E72B8" w:rsidRDefault="00DD60E8" w:rsidP="00DD60E8">
      <w:pPr>
        <w:pStyle w:val="Paragraphedeliste"/>
        <w:ind w:left="825"/>
        <w:rPr>
          <w:rFonts w:ascii="Garamond" w:hAnsi="Garamond"/>
        </w:rPr>
      </w:pPr>
    </w:p>
    <w:p w14:paraId="086071C4" w14:textId="77777777" w:rsidR="00DD60E8" w:rsidRPr="005E72B8" w:rsidRDefault="00DD60E8" w:rsidP="00DD60E8">
      <w:pPr>
        <w:ind w:left="465"/>
        <w:rPr>
          <w:rFonts w:ascii="Garamond" w:hAnsi="Garamond"/>
          <w:sz w:val="24"/>
          <w:szCs w:val="24"/>
        </w:rPr>
      </w:pPr>
      <w:r w:rsidRPr="005E72B8">
        <w:rPr>
          <w:rFonts w:ascii="Garamond" w:hAnsi="Garamond"/>
          <w:sz w:val="24"/>
          <w:szCs w:val="24"/>
        </w:rPr>
        <w:t xml:space="preserve">Pour les achats effectués depuis le 1er janvier 2020, le seuil de dispense de procédure fixé à 40 000 € HT* (article R. 2122-8 du code de la commande publique) ; </w:t>
      </w:r>
    </w:p>
    <w:p w14:paraId="76F925F8" w14:textId="77777777" w:rsidR="00DD60E8" w:rsidRPr="005E72B8" w:rsidRDefault="00DD60E8" w:rsidP="00DD60E8">
      <w:pPr>
        <w:ind w:left="465"/>
        <w:rPr>
          <w:rFonts w:ascii="Garamond" w:hAnsi="Garamond"/>
          <w:sz w:val="24"/>
          <w:szCs w:val="24"/>
        </w:rPr>
      </w:pPr>
      <w:r w:rsidRPr="005E72B8">
        <w:rPr>
          <w:rFonts w:ascii="Garamond" w:hAnsi="Garamond"/>
          <w:sz w:val="24"/>
          <w:szCs w:val="24"/>
        </w:rPr>
        <w:t>Pour les marchés de travaux, les seuils sont les suivants :</w:t>
      </w:r>
    </w:p>
    <w:p w14:paraId="4F329D05" w14:textId="77777777" w:rsidR="00DD60E8" w:rsidRPr="005E72B8" w:rsidRDefault="00DD60E8" w:rsidP="00DD60E8">
      <w:pPr>
        <w:pStyle w:val="Paragraphedeliste"/>
        <w:numPr>
          <w:ilvl w:val="0"/>
          <w:numId w:val="35"/>
        </w:numPr>
        <w:spacing w:after="0" w:line="240" w:lineRule="auto"/>
        <w:ind w:left="1230"/>
        <w:rPr>
          <w:rFonts w:ascii="Garamond" w:hAnsi="Garamond"/>
        </w:rPr>
      </w:pPr>
      <w:r w:rsidRPr="005E72B8">
        <w:rPr>
          <w:rFonts w:ascii="Garamond" w:hAnsi="Garamond"/>
        </w:rPr>
        <w:t xml:space="preserve">70 000 € HT à partir du 1er janvier 2021 (décret n° 2020-893 du 22 juillet 2020 portant relèvement temporaire du seuil de dispense de procédure pour les marchés publics de travaux et de fourniture de denrées alimentaires) ; </w:t>
      </w:r>
    </w:p>
    <w:p w14:paraId="63BEA174" w14:textId="77777777" w:rsidR="00DD60E8" w:rsidRPr="005E72B8" w:rsidRDefault="00DD60E8" w:rsidP="00DD60E8">
      <w:pPr>
        <w:pStyle w:val="Paragraphedeliste"/>
        <w:numPr>
          <w:ilvl w:val="0"/>
          <w:numId w:val="35"/>
        </w:numPr>
        <w:spacing w:after="0" w:line="240" w:lineRule="auto"/>
        <w:ind w:left="1230"/>
        <w:rPr>
          <w:rFonts w:ascii="Garamond" w:hAnsi="Garamond"/>
        </w:rPr>
      </w:pPr>
      <w:r w:rsidRPr="005E72B8">
        <w:rPr>
          <w:rFonts w:ascii="Garamond" w:hAnsi="Garamond"/>
        </w:rPr>
        <w:t>100 000 € HT à compter du 1er janvier 2022 et jusqu’au 31 décembre 2024 (loi ASAP et décret n° 2022-1683 du 28 décembre 2022).</w:t>
      </w:r>
    </w:p>
    <w:p w14:paraId="2344DAC6" w14:textId="77777777" w:rsidR="00DD60E8" w:rsidRPr="005E72B8" w:rsidRDefault="00DD60E8" w:rsidP="00DD60E8">
      <w:pPr>
        <w:pStyle w:val="Paragraphedeliste"/>
        <w:ind w:left="765"/>
        <w:rPr>
          <w:rFonts w:ascii="Garamond" w:hAnsi="Garamond"/>
        </w:rPr>
      </w:pPr>
    </w:p>
    <w:p w14:paraId="2389AC88" w14:textId="77777777" w:rsidR="00DD60E8" w:rsidRPr="005E72B8" w:rsidRDefault="00DD60E8" w:rsidP="00DD60E8">
      <w:pPr>
        <w:rPr>
          <w:rFonts w:ascii="Garamond" w:hAnsi="Garamond"/>
          <w:sz w:val="24"/>
          <w:szCs w:val="24"/>
        </w:rPr>
      </w:pPr>
      <w:r w:rsidRPr="005E72B8">
        <w:rPr>
          <w:rFonts w:ascii="Garamond" w:hAnsi="Garamond"/>
          <w:b/>
          <w:sz w:val="24"/>
          <w:szCs w:val="24"/>
        </w:rPr>
        <w:t>Pour les dépenses inférieures à ces seuils</w:t>
      </w:r>
      <w:r w:rsidRPr="005E72B8">
        <w:rPr>
          <w:rFonts w:ascii="Garamond" w:hAnsi="Garamond"/>
          <w:sz w:val="24"/>
          <w:szCs w:val="24"/>
        </w:rPr>
        <w:t xml:space="preserve">, je déclare avoir : </w:t>
      </w:r>
    </w:p>
    <w:p w14:paraId="73ACA5A2" w14:textId="77777777" w:rsidR="00DD60E8" w:rsidRPr="005E72B8" w:rsidRDefault="00DD60E8" w:rsidP="00DD60E8">
      <w:pPr>
        <w:pStyle w:val="Paragraphedeliste"/>
        <w:numPr>
          <w:ilvl w:val="0"/>
          <w:numId w:val="36"/>
        </w:numPr>
        <w:spacing w:after="0" w:line="240" w:lineRule="auto"/>
        <w:rPr>
          <w:rFonts w:ascii="Garamond" w:hAnsi="Garamond"/>
        </w:rPr>
      </w:pPr>
      <w:r w:rsidRPr="005E72B8">
        <w:rPr>
          <w:rFonts w:ascii="Garamond" w:hAnsi="Garamond"/>
        </w:rPr>
        <w:lastRenderedPageBreak/>
        <w:t>Fait le choix de l’offre répondant de manière pertinente à mon besoin ;</w:t>
      </w:r>
    </w:p>
    <w:p w14:paraId="415B3BF3" w14:textId="77777777" w:rsidR="00DD60E8" w:rsidRPr="005E72B8" w:rsidRDefault="00DD60E8" w:rsidP="00DD60E8">
      <w:pPr>
        <w:pStyle w:val="Paragraphedeliste"/>
        <w:numPr>
          <w:ilvl w:val="0"/>
          <w:numId w:val="36"/>
        </w:numPr>
        <w:spacing w:after="0" w:line="240" w:lineRule="auto"/>
        <w:rPr>
          <w:rFonts w:ascii="Garamond" w:hAnsi="Garamond"/>
        </w:rPr>
      </w:pPr>
      <w:r w:rsidRPr="005E72B8">
        <w:rPr>
          <w:rFonts w:ascii="Garamond" w:hAnsi="Garamond"/>
        </w:rPr>
        <w:t>Respecté le principe de bonne utilisation des deniers publics ;</w:t>
      </w:r>
    </w:p>
    <w:p w14:paraId="6417BC1B" w14:textId="77777777" w:rsidR="00DD60E8" w:rsidRPr="005E72B8" w:rsidRDefault="00DD60E8" w:rsidP="00DD60E8">
      <w:pPr>
        <w:pStyle w:val="Paragraphedeliste"/>
        <w:numPr>
          <w:ilvl w:val="0"/>
          <w:numId w:val="36"/>
        </w:numPr>
        <w:spacing w:after="0" w:line="240" w:lineRule="auto"/>
        <w:rPr>
          <w:rFonts w:ascii="Garamond" w:hAnsi="Garamond"/>
        </w:rPr>
      </w:pPr>
      <w:r w:rsidRPr="005E72B8">
        <w:rPr>
          <w:rFonts w:ascii="Garamond" w:hAnsi="Garamond"/>
        </w:rPr>
        <w:t>Contractualisé avec un prestataire n’étant pas systématiquement le même lorsqu’il existe une pluralité d’offres potentielles susceptibles de répondre à mon besoin.</w:t>
      </w:r>
    </w:p>
    <w:p w14:paraId="7D98480C" w14:textId="77777777" w:rsidR="00DD60E8" w:rsidRPr="005E72B8" w:rsidRDefault="00DD60E8" w:rsidP="00DD60E8">
      <w:pPr>
        <w:pStyle w:val="Paragraphedeliste"/>
        <w:rPr>
          <w:rFonts w:ascii="Garamond" w:hAnsi="Garamond"/>
        </w:rPr>
      </w:pPr>
    </w:p>
    <w:p w14:paraId="5610F84F" w14:textId="77777777" w:rsidR="00DD60E8" w:rsidRPr="005E72B8" w:rsidRDefault="00DD60E8" w:rsidP="00DD60E8">
      <w:pPr>
        <w:rPr>
          <w:rFonts w:ascii="Garamond" w:hAnsi="Garamond"/>
          <w:sz w:val="24"/>
          <w:szCs w:val="24"/>
        </w:rPr>
      </w:pPr>
      <w:r w:rsidRPr="005E72B8">
        <w:rPr>
          <w:rFonts w:ascii="Garamond" w:hAnsi="Garamond"/>
          <w:b/>
          <w:sz w:val="24"/>
          <w:szCs w:val="24"/>
        </w:rPr>
        <w:t xml:space="preserve"> Afin de justifier du respect de ces trois principes, je conserverai tous les éléments justificatifs en ma possession (courriers de consultation, courriers de réponse, devis, copies d’écran...) qui sont susceptibles d’être demandés en cas de contrôle ultérieur</w:t>
      </w:r>
      <w:r w:rsidRPr="005E72B8">
        <w:rPr>
          <w:rFonts w:ascii="Garamond" w:hAnsi="Garamond"/>
          <w:sz w:val="24"/>
          <w:szCs w:val="24"/>
        </w:rPr>
        <w:t xml:space="preserve">. </w:t>
      </w:r>
    </w:p>
    <w:p w14:paraId="6412C397" w14:textId="77777777" w:rsidR="00DD60E8" w:rsidRPr="005E72B8" w:rsidRDefault="00DD60E8" w:rsidP="00DD60E8">
      <w:pPr>
        <w:rPr>
          <w:rFonts w:ascii="Garamond" w:hAnsi="Garamond" w:cstheme="minorHAnsi"/>
          <w:sz w:val="24"/>
          <w:szCs w:val="24"/>
          <w:u w:val="single"/>
        </w:rPr>
      </w:pPr>
      <w:r w:rsidRPr="005E72B8">
        <w:rPr>
          <w:rFonts w:ascii="Garamond" w:hAnsi="Garamond"/>
          <w:sz w:val="24"/>
          <w:szCs w:val="24"/>
        </w:rPr>
        <w:t>En cas de contrôle, je serai donc en capacité de détailler ma démarche d’achat afin de démontrer que les principes de la commande publique ont été respectés. La présente déclaration est établie pour servir et valoir ce que de droit</w:t>
      </w:r>
    </w:p>
    <w:p w14:paraId="3EE67057" w14:textId="77777777" w:rsidR="00DD60E8" w:rsidRPr="005E72B8" w:rsidRDefault="00DD60E8" w:rsidP="00DD60E8">
      <w:pPr>
        <w:rPr>
          <w:rFonts w:ascii="Garamond" w:hAnsi="Garamond" w:cstheme="minorHAnsi"/>
          <w:sz w:val="24"/>
          <w:szCs w:val="24"/>
          <w:u w:val="single"/>
        </w:rPr>
      </w:pPr>
      <w:r w:rsidRPr="005E72B8">
        <w:rPr>
          <w:rFonts w:ascii="Garamond" w:hAnsi="Garamond"/>
          <w:sz w:val="24"/>
          <w:szCs w:val="24"/>
        </w:rPr>
        <w:t>La présente déclaration est établie pour servir et valoir ce que de droit</w:t>
      </w:r>
    </w:p>
    <w:tbl>
      <w:tblPr>
        <w:tblStyle w:val="Grilledutableau"/>
        <w:tblW w:w="10916" w:type="dxa"/>
        <w:tblInd w:w="-856" w:type="dxa"/>
        <w:tblLook w:val="04A0" w:firstRow="1" w:lastRow="0" w:firstColumn="1" w:lastColumn="0" w:noHBand="0" w:noVBand="1"/>
      </w:tblPr>
      <w:tblGrid>
        <w:gridCol w:w="2555"/>
        <w:gridCol w:w="954"/>
        <w:gridCol w:w="1719"/>
        <w:gridCol w:w="1335"/>
        <w:gridCol w:w="406"/>
        <w:gridCol w:w="3947"/>
      </w:tblGrid>
      <w:tr w:rsidR="00DD60E8" w:rsidRPr="00CD34AC" w14:paraId="5D18F46D" w14:textId="77777777" w:rsidTr="00DD60E8">
        <w:trPr>
          <w:trHeight w:val="680"/>
        </w:trPr>
        <w:tc>
          <w:tcPr>
            <w:tcW w:w="2555" w:type="dxa"/>
            <w:shd w:val="clear" w:color="auto" w:fill="E2EFD9" w:themeFill="accent6" w:themeFillTint="33"/>
            <w:vAlign w:val="center"/>
          </w:tcPr>
          <w:p w14:paraId="29709671" w14:textId="77777777" w:rsidR="00DD60E8" w:rsidRPr="00CD34AC" w:rsidRDefault="00DD60E8" w:rsidP="00F531AA">
            <w:pPr>
              <w:pStyle w:val="normalformulaire"/>
              <w:jc w:val="left"/>
              <w:rPr>
                <w:rFonts w:ascii="Garamond" w:hAnsi="Garamond"/>
                <w:sz w:val="24"/>
              </w:rPr>
            </w:pPr>
            <w:r w:rsidRPr="00CD34AC">
              <w:rPr>
                <w:rFonts w:ascii="Garamond" w:hAnsi="Garamond"/>
                <w:sz w:val="24"/>
              </w:rPr>
              <w:t>Je soussigné :</w:t>
            </w:r>
          </w:p>
          <w:p w14:paraId="5F4848E9" w14:textId="77777777" w:rsidR="00DD60E8" w:rsidRPr="00CD34AC" w:rsidRDefault="00DD60E8" w:rsidP="00F531AA">
            <w:pPr>
              <w:pStyle w:val="normalformulaire"/>
              <w:jc w:val="left"/>
              <w:rPr>
                <w:rFonts w:ascii="Garamond" w:hAnsi="Garamond"/>
                <w:i/>
                <w:sz w:val="24"/>
              </w:rPr>
            </w:pPr>
            <w:r w:rsidRPr="00CD34AC">
              <w:rPr>
                <w:rFonts w:ascii="Garamond" w:hAnsi="Garamond"/>
                <w:i/>
                <w:sz w:val="24"/>
              </w:rPr>
              <w:t>(</w:t>
            </w:r>
            <w:proofErr w:type="gramStart"/>
            <w:r w:rsidRPr="00CD34AC">
              <w:rPr>
                <w:rFonts w:ascii="Garamond" w:hAnsi="Garamond"/>
                <w:i/>
                <w:sz w:val="24"/>
              </w:rPr>
              <w:t>prénom</w:t>
            </w:r>
            <w:proofErr w:type="gramEnd"/>
            <w:r w:rsidRPr="00CD34AC">
              <w:rPr>
                <w:rFonts w:ascii="Garamond" w:hAnsi="Garamond"/>
                <w:i/>
                <w:sz w:val="24"/>
              </w:rPr>
              <w:t>, NOM)</w:t>
            </w:r>
          </w:p>
        </w:tc>
        <w:tc>
          <w:tcPr>
            <w:tcW w:w="2673" w:type="dxa"/>
            <w:gridSpan w:val="2"/>
            <w:shd w:val="clear" w:color="auto" w:fill="auto"/>
            <w:vAlign w:val="center"/>
          </w:tcPr>
          <w:p w14:paraId="73220701" w14:textId="77777777" w:rsidR="00DD60E8" w:rsidRPr="00CD34AC" w:rsidRDefault="00921607" w:rsidP="00F531AA">
            <w:pPr>
              <w:pStyle w:val="normalformulaire"/>
              <w:jc w:val="left"/>
              <w:rPr>
                <w:rFonts w:ascii="Garamond" w:hAnsi="Garamond"/>
                <w:sz w:val="24"/>
              </w:rPr>
            </w:pPr>
            <w:sdt>
              <w:sdtPr>
                <w:rPr>
                  <w:rFonts w:ascii="Garamond" w:hAnsi="Garamond"/>
                  <w:sz w:val="24"/>
                </w:rPr>
                <w:id w:val="1331942695"/>
                <w:showingPlcHdr/>
              </w:sdtPr>
              <w:sdtEndPr/>
              <w:sdtContent>
                <w:r w:rsidR="00DD60E8" w:rsidRPr="00CD34AC">
                  <w:rPr>
                    <w:rFonts w:ascii="Garamond" w:hAnsi="Garamond" w:cs="Tahoma"/>
                    <w:sz w:val="24"/>
                  </w:rPr>
                  <w:t>__________________</w:t>
                </w:r>
              </w:sdtContent>
            </w:sdt>
          </w:p>
        </w:tc>
        <w:tc>
          <w:tcPr>
            <w:tcW w:w="1741" w:type="dxa"/>
            <w:gridSpan w:val="2"/>
            <w:shd w:val="clear" w:color="auto" w:fill="E2EFD9" w:themeFill="accent6" w:themeFillTint="33"/>
            <w:vAlign w:val="center"/>
          </w:tcPr>
          <w:p w14:paraId="7B73B4EF" w14:textId="77777777" w:rsidR="00DD60E8" w:rsidRPr="00CD34AC" w:rsidRDefault="00DD60E8" w:rsidP="00F531AA">
            <w:pPr>
              <w:pStyle w:val="normalformulaire"/>
              <w:jc w:val="left"/>
              <w:rPr>
                <w:rFonts w:ascii="Garamond" w:hAnsi="Garamond"/>
                <w:sz w:val="24"/>
              </w:rPr>
            </w:pPr>
            <w:r w:rsidRPr="00CD34AC">
              <w:rPr>
                <w:rFonts w:ascii="Garamond" w:hAnsi="Garamond"/>
                <w:sz w:val="24"/>
              </w:rPr>
              <w:t>Qualité :</w:t>
            </w:r>
          </w:p>
          <w:p w14:paraId="20F13388" w14:textId="77777777" w:rsidR="00DD60E8" w:rsidRPr="00CD34AC" w:rsidRDefault="00DD60E8" w:rsidP="00F531AA">
            <w:pPr>
              <w:pStyle w:val="normalformulaire"/>
              <w:jc w:val="left"/>
              <w:rPr>
                <w:rFonts w:ascii="Garamond" w:hAnsi="Garamond"/>
                <w:i/>
                <w:sz w:val="24"/>
              </w:rPr>
            </w:pPr>
            <w:r w:rsidRPr="00CD34AC">
              <w:rPr>
                <w:rFonts w:ascii="Garamond" w:hAnsi="Garamond"/>
                <w:i/>
                <w:sz w:val="24"/>
              </w:rPr>
              <w:t>(Président…)</w:t>
            </w:r>
          </w:p>
        </w:tc>
        <w:tc>
          <w:tcPr>
            <w:tcW w:w="3947" w:type="dxa"/>
            <w:vAlign w:val="center"/>
          </w:tcPr>
          <w:p w14:paraId="6052A1E0" w14:textId="77777777" w:rsidR="00DD60E8" w:rsidRPr="00CD34AC" w:rsidRDefault="00921607" w:rsidP="00F531AA">
            <w:pPr>
              <w:pStyle w:val="normalformulaire"/>
              <w:jc w:val="left"/>
              <w:rPr>
                <w:rFonts w:ascii="Garamond" w:hAnsi="Garamond"/>
                <w:sz w:val="24"/>
              </w:rPr>
            </w:pPr>
            <w:sdt>
              <w:sdtPr>
                <w:rPr>
                  <w:rFonts w:ascii="Garamond" w:hAnsi="Garamond"/>
                  <w:sz w:val="24"/>
                </w:rPr>
                <w:id w:val="-1787502889"/>
                <w:showingPlcHdr/>
              </w:sdtPr>
              <w:sdtEndPr/>
              <w:sdtContent>
                <w:r w:rsidR="00DD60E8" w:rsidRPr="00CD34AC">
                  <w:rPr>
                    <w:rFonts w:ascii="Garamond" w:hAnsi="Garamond" w:cs="Tahoma"/>
                    <w:sz w:val="24"/>
                  </w:rPr>
                  <w:t>__________________</w:t>
                </w:r>
              </w:sdtContent>
            </w:sdt>
          </w:p>
        </w:tc>
      </w:tr>
      <w:tr w:rsidR="00DD60E8" w:rsidRPr="00CD34AC" w14:paraId="5CB1E73C" w14:textId="77777777" w:rsidTr="00DD60E8">
        <w:trPr>
          <w:trHeight w:val="373"/>
        </w:trPr>
        <w:tc>
          <w:tcPr>
            <w:tcW w:w="10916" w:type="dxa"/>
            <w:gridSpan w:val="6"/>
            <w:shd w:val="clear" w:color="auto" w:fill="E2EFD9" w:themeFill="accent6" w:themeFillTint="33"/>
            <w:vAlign w:val="center"/>
          </w:tcPr>
          <w:p w14:paraId="2165E293" w14:textId="77777777" w:rsidR="00DD60E8" w:rsidRPr="00CD34AC" w:rsidRDefault="00DD60E8" w:rsidP="00F531AA">
            <w:pPr>
              <w:pStyle w:val="normalformulaire"/>
              <w:rPr>
                <w:rFonts w:ascii="Garamond" w:hAnsi="Garamond"/>
                <w:sz w:val="24"/>
              </w:rPr>
            </w:pPr>
            <w:r w:rsidRPr="00CD34AC">
              <w:rPr>
                <w:rFonts w:ascii="Garamond" w:hAnsi="Garamond"/>
                <w:sz w:val="24"/>
              </w:rPr>
              <w:t>Certifie exactes et sincères les informations mentionnées.</w:t>
            </w:r>
          </w:p>
        </w:tc>
      </w:tr>
      <w:tr w:rsidR="00DD60E8" w:rsidRPr="00CD34AC" w14:paraId="65E8880F" w14:textId="77777777" w:rsidTr="00DD60E8">
        <w:trPr>
          <w:trHeight w:val="1238"/>
        </w:trPr>
        <w:tc>
          <w:tcPr>
            <w:tcW w:w="3509" w:type="dxa"/>
            <w:gridSpan w:val="2"/>
            <w:shd w:val="clear" w:color="auto" w:fill="auto"/>
          </w:tcPr>
          <w:p w14:paraId="3000CDBA" w14:textId="77777777" w:rsidR="00DD60E8" w:rsidRPr="00CD34AC" w:rsidRDefault="00DD60E8" w:rsidP="00F531AA">
            <w:pPr>
              <w:pStyle w:val="normalformulaire"/>
              <w:jc w:val="left"/>
              <w:rPr>
                <w:rFonts w:ascii="Garamond" w:hAnsi="Garamond"/>
                <w:sz w:val="24"/>
              </w:rPr>
            </w:pPr>
            <w:r w:rsidRPr="00CD34AC">
              <w:rPr>
                <w:rFonts w:ascii="Garamond" w:hAnsi="Garamond"/>
                <w:sz w:val="24"/>
              </w:rPr>
              <w:t xml:space="preserve">Fait à : </w:t>
            </w:r>
          </w:p>
          <w:p w14:paraId="29E125C0" w14:textId="77777777" w:rsidR="00DD60E8" w:rsidRPr="00CD34AC" w:rsidRDefault="00DD60E8" w:rsidP="00F531AA">
            <w:pPr>
              <w:pStyle w:val="normalformulaire"/>
              <w:jc w:val="left"/>
              <w:rPr>
                <w:rFonts w:ascii="Garamond" w:hAnsi="Garamond"/>
                <w:sz w:val="24"/>
              </w:rPr>
            </w:pPr>
          </w:p>
          <w:p w14:paraId="3D71EDAC" w14:textId="77777777" w:rsidR="00DD60E8" w:rsidRPr="00CD34AC" w:rsidRDefault="00DD60E8" w:rsidP="00F531AA">
            <w:pPr>
              <w:pStyle w:val="normalformulaire"/>
              <w:jc w:val="left"/>
              <w:rPr>
                <w:rFonts w:ascii="Garamond" w:hAnsi="Garamond"/>
                <w:sz w:val="24"/>
              </w:rPr>
            </w:pPr>
            <w:r w:rsidRPr="00CD34AC">
              <w:rPr>
                <w:rFonts w:ascii="Garamond" w:hAnsi="Garamond"/>
                <w:sz w:val="24"/>
              </w:rPr>
              <w:t xml:space="preserve">Le : </w:t>
            </w:r>
          </w:p>
        </w:tc>
        <w:tc>
          <w:tcPr>
            <w:tcW w:w="3054" w:type="dxa"/>
            <w:gridSpan w:val="2"/>
            <w:shd w:val="clear" w:color="auto" w:fill="auto"/>
          </w:tcPr>
          <w:p w14:paraId="56B7BECB" w14:textId="77777777" w:rsidR="00DD60E8" w:rsidRPr="00CD34AC" w:rsidRDefault="00DD60E8" w:rsidP="00F531AA">
            <w:pPr>
              <w:pStyle w:val="normalformulaire"/>
              <w:jc w:val="left"/>
              <w:rPr>
                <w:rFonts w:ascii="Garamond" w:hAnsi="Garamond"/>
                <w:sz w:val="24"/>
              </w:rPr>
            </w:pPr>
            <w:r w:rsidRPr="00CD34AC">
              <w:rPr>
                <w:rFonts w:ascii="Garamond" w:hAnsi="Garamond"/>
                <w:sz w:val="24"/>
              </w:rPr>
              <w:t>Cachet de la structure :</w:t>
            </w:r>
          </w:p>
        </w:tc>
        <w:tc>
          <w:tcPr>
            <w:tcW w:w="4353" w:type="dxa"/>
            <w:gridSpan w:val="2"/>
            <w:shd w:val="clear" w:color="auto" w:fill="auto"/>
          </w:tcPr>
          <w:p w14:paraId="621F4D62" w14:textId="77777777" w:rsidR="00DD60E8" w:rsidRPr="00CD34AC" w:rsidRDefault="00DD60E8" w:rsidP="00F531AA">
            <w:pPr>
              <w:pStyle w:val="normalformulaire"/>
              <w:jc w:val="left"/>
              <w:rPr>
                <w:rFonts w:ascii="Garamond" w:hAnsi="Garamond"/>
                <w:sz w:val="24"/>
              </w:rPr>
            </w:pPr>
            <w:r w:rsidRPr="00CD34AC">
              <w:rPr>
                <w:rFonts w:ascii="Garamond" w:hAnsi="Garamond"/>
                <w:sz w:val="24"/>
              </w:rPr>
              <w:t>Signature du représentant légal :</w:t>
            </w:r>
          </w:p>
        </w:tc>
      </w:tr>
    </w:tbl>
    <w:p w14:paraId="24B89106" w14:textId="77777777" w:rsidR="00DD60E8" w:rsidRPr="005E72B8" w:rsidRDefault="00DD60E8" w:rsidP="00DD60E8">
      <w:pPr>
        <w:rPr>
          <w:rFonts w:ascii="Garamond" w:hAnsi="Garamond" w:cstheme="minorHAnsi"/>
          <w:sz w:val="24"/>
          <w:szCs w:val="24"/>
          <w:u w:val="single"/>
        </w:rPr>
      </w:pPr>
    </w:p>
    <w:p w14:paraId="57A06A65" w14:textId="77777777" w:rsidR="00DD60E8" w:rsidRPr="005E72B8" w:rsidRDefault="00DD60E8" w:rsidP="00DD60E8">
      <w:pPr>
        <w:jc w:val="center"/>
        <w:rPr>
          <w:rFonts w:ascii="Garamond" w:hAnsi="Garamond" w:cstheme="minorHAnsi"/>
          <w:sz w:val="24"/>
          <w:szCs w:val="24"/>
          <w:u w:val="single"/>
        </w:rPr>
      </w:pPr>
    </w:p>
    <w:p w14:paraId="401E8F04" w14:textId="77777777" w:rsidR="00DD60E8" w:rsidRPr="005E72B8" w:rsidRDefault="00DD60E8" w:rsidP="00DD60E8">
      <w:pPr>
        <w:jc w:val="center"/>
        <w:rPr>
          <w:rFonts w:ascii="Garamond" w:hAnsi="Garamond" w:cstheme="minorHAnsi"/>
          <w:sz w:val="24"/>
          <w:szCs w:val="24"/>
          <w:u w:val="single"/>
        </w:rPr>
      </w:pPr>
    </w:p>
    <w:p w14:paraId="6F615CA0" w14:textId="77777777" w:rsidR="00DD60E8" w:rsidRPr="005E72B8" w:rsidRDefault="00DD60E8" w:rsidP="00DD60E8">
      <w:pPr>
        <w:jc w:val="center"/>
        <w:rPr>
          <w:rFonts w:ascii="Garamond" w:hAnsi="Garamond" w:cstheme="minorHAnsi"/>
          <w:sz w:val="24"/>
          <w:szCs w:val="24"/>
          <w:u w:val="single"/>
        </w:rPr>
      </w:pPr>
    </w:p>
    <w:p w14:paraId="052B4D9B" w14:textId="77777777" w:rsidR="00DD60E8" w:rsidRPr="005E72B8" w:rsidRDefault="00DD60E8" w:rsidP="00DD60E8">
      <w:pPr>
        <w:jc w:val="center"/>
        <w:rPr>
          <w:rFonts w:ascii="Garamond" w:hAnsi="Garamond" w:cstheme="minorHAnsi"/>
          <w:sz w:val="24"/>
          <w:szCs w:val="24"/>
          <w:u w:val="single"/>
        </w:rPr>
      </w:pPr>
    </w:p>
    <w:p w14:paraId="694CE0F0" w14:textId="77777777" w:rsidR="00DD60E8" w:rsidRPr="005E72B8" w:rsidRDefault="00DD60E8" w:rsidP="00DD60E8">
      <w:pPr>
        <w:jc w:val="center"/>
        <w:rPr>
          <w:rFonts w:ascii="Garamond" w:hAnsi="Garamond" w:cstheme="minorHAnsi"/>
          <w:sz w:val="24"/>
          <w:szCs w:val="24"/>
          <w:u w:val="single"/>
        </w:rPr>
      </w:pPr>
    </w:p>
    <w:p w14:paraId="455E48C7" w14:textId="77777777" w:rsidR="00DD60E8" w:rsidRPr="005E72B8" w:rsidRDefault="00DD60E8" w:rsidP="00DD60E8">
      <w:pPr>
        <w:jc w:val="center"/>
        <w:rPr>
          <w:rFonts w:ascii="Garamond" w:hAnsi="Garamond" w:cstheme="minorHAnsi"/>
          <w:sz w:val="24"/>
          <w:szCs w:val="24"/>
          <w:u w:val="single"/>
        </w:rPr>
      </w:pPr>
    </w:p>
    <w:p w14:paraId="4D1AE238" w14:textId="77777777" w:rsidR="00DD60E8" w:rsidRPr="005E72B8" w:rsidRDefault="00DD60E8" w:rsidP="00DD60E8">
      <w:pPr>
        <w:jc w:val="center"/>
        <w:rPr>
          <w:rFonts w:ascii="Garamond" w:hAnsi="Garamond" w:cstheme="minorHAnsi"/>
          <w:sz w:val="24"/>
          <w:szCs w:val="24"/>
          <w:u w:val="single"/>
        </w:rPr>
      </w:pPr>
    </w:p>
    <w:p w14:paraId="1B6555B6" w14:textId="77777777" w:rsidR="00DD60E8" w:rsidRPr="005E72B8" w:rsidRDefault="00DD60E8" w:rsidP="00DD60E8">
      <w:pPr>
        <w:jc w:val="center"/>
        <w:rPr>
          <w:rFonts w:ascii="Garamond" w:hAnsi="Garamond" w:cstheme="minorHAnsi"/>
          <w:sz w:val="24"/>
          <w:szCs w:val="24"/>
          <w:u w:val="single"/>
        </w:rPr>
      </w:pPr>
    </w:p>
    <w:p w14:paraId="1995F904" w14:textId="77777777" w:rsidR="00DD60E8" w:rsidRPr="005E72B8" w:rsidRDefault="00DD60E8" w:rsidP="00DD60E8">
      <w:pPr>
        <w:jc w:val="center"/>
        <w:rPr>
          <w:rFonts w:ascii="Garamond" w:hAnsi="Garamond" w:cstheme="minorHAnsi"/>
          <w:sz w:val="24"/>
          <w:szCs w:val="24"/>
          <w:u w:val="single"/>
        </w:rPr>
      </w:pPr>
    </w:p>
    <w:p w14:paraId="297ED663" w14:textId="77777777" w:rsidR="00DD60E8" w:rsidRPr="005E72B8" w:rsidRDefault="00DD60E8" w:rsidP="00DD60E8">
      <w:pPr>
        <w:jc w:val="center"/>
        <w:rPr>
          <w:rFonts w:ascii="Garamond" w:hAnsi="Garamond" w:cstheme="minorHAnsi"/>
          <w:sz w:val="24"/>
          <w:szCs w:val="24"/>
          <w:u w:val="single"/>
        </w:rPr>
      </w:pPr>
    </w:p>
    <w:p w14:paraId="01F355D5" w14:textId="77777777" w:rsidR="00DD60E8" w:rsidRPr="005E72B8" w:rsidRDefault="00DD60E8" w:rsidP="00DD60E8">
      <w:pPr>
        <w:rPr>
          <w:rFonts w:ascii="Garamond" w:hAnsi="Garamond"/>
          <w:sz w:val="24"/>
          <w:szCs w:val="24"/>
        </w:rPr>
      </w:pPr>
    </w:p>
    <w:p w14:paraId="5A4AC1F7" w14:textId="77777777" w:rsidR="00DD60E8" w:rsidRDefault="00DD60E8" w:rsidP="005E2071">
      <w:pPr>
        <w:spacing w:after="0" w:line="240" w:lineRule="auto"/>
        <w:jc w:val="center"/>
        <w:rPr>
          <w:b/>
          <w:sz w:val="28"/>
        </w:rPr>
      </w:pPr>
    </w:p>
    <w:sectPr w:rsidR="00DD60E8" w:rsidSect="00134B52">
      <w:footerReference w:type="default" r:id="rId13"/>
      <w:pgSz w:w="11906" w:h="16838"/>
      <w:pgMar w:top="1417" w:right="1417" w:bottom="1417" w:left="1417" w:header="720" w:footer="708" w:gutter="0"/>
      <w:cols w:space="720"/>
      <w:titlePg/>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070CF" w14:textId="77777777" w:rsidR="00975489" w:rsidRDefault="00975489" w:rsidP="00030E5D">
      <w:pPr>
        <w:spacing w:after="0" w:line="240" w:lineRule="auto"/>
      </w:pPr>
      <w:r>
        <w:separator/>
      </w:r>
    </w:p>
  </w:endnote>
  <w:endnote w:type="continuationSeparator" w:id="0">
    <w:p w14:paraId="3A6C6146" w14:textId="77777777" w:rsidR="00975489" w:rsidRDefault="00975489" w:rsidP="0003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UAlbertina">
    <w:altName w:val="Cambria"/>
    <w:charset w:val="00"/>
    <w:family w:val="roman"/>
    <w:pitch w:val="default"/>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roxima Nova">
    <w:altName w:val="Tahoma"/>
    <w:panose1 w:val="00000000000000000000"/>
    <w:charset w:val="00"/>
    <w:family w:val="auto"/>
    <w:notTrueType/>
    <w:pitch w:val="variable"/>
    <w:sig w:usb0="A00002EF"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46174"/>
      <w:docPartObj>
        <w:docPartGallery w:val="Page Numbers (Bottom of Page)"/>
        <w:docPartUnique/>
      </w:docPartObj>
    </w:sdtPr>
    <w:sdtEndPr/>
    <w:sdtContent>
      <w:p w14:paraId="64B5E20D" w14:textId="15CAE429" w:rsidR="00F13C55" w:rsidRDefault="00A36A2E" w:rsidP="00134B52">
        <w:pPr>
          <w:pStyle w:val="Pieddepage"/>
          <w:jc w:val="right"/>
        </w:pPr>
        <w:r>
          <w:t xml:space="preserve">Version 1 </w:t>
        </w:r>
        <w:r w:rsidR="00134B52">
          <w:t xml:space="preserve">                                                                                                                                                                        </w:t>
        </w:r>
        <w:r>
          <w:t xml:space="preserve">  </w:t>
        </w:r>
        <w:r w:rsidR="00F13C55">
          <w:fldChar w:fldCharType="begin"/>
        </w:r>
        <w:r w:rsidR="00F13C55">
          <w:instrText>PAGE   \* MERGEFORMAT</w:instrText>
        </w:r>
        <w:r w:rsidR="00F13C55">
          <w:fldChar w:fldCharType="separate"/>
        </w:r>
        <w:r w:rsidR="00F13C55">
          <w:rPr>
            <w:noProof/>
          </w:rPr>
          <w:t>2</w:t>
        </w:r>
        <w:r w:rsidR="00F13C55">
          <w:fldChar w:fldCharType="end"/>
        </w:r>
      </w:p>
    </w:sdtContent>
  </w:sdt>
  <w:p w14:paraId="30ADFDB7" w14:textId="77777777" w:rsidR="00F13C55" w:rsidRDefault="00F13C55">
    <w:pPr>
      <w:pStyle w:val="Pieddepage"/>
      <w:tabs>
        <w:tab w:val="left" w:pos="20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A1536" w14:textId="77777777" w:rsidR="00975489" w:rsidRDefault="00975489" w:rsidP="00030E5D">
      <w:pPr>
        <w:spacing w:after="0" w:line="240" w:lineRule="auto"/>
      </w:pPr>
      <w:r>
        <w:separator/>
      </w:r>
    </w:p>
  </w:footnote>
  <w:footnote w:type="continuationSeparator" w:id="0">
    <w:p w14:paraId="551FEF18" w14:textId="77777777" w:rsidR="00975489" w:rsidRDefault="00975489" w:rsidP="00030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re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rPr>
        <w:rFonts w:cs="Times New Roman"/>
        <w:i/>
        <w:iCs/>
        <w:highlight w:val="yellow"/>
        <w:lang w:eastAsia="fr-FR"/>
      </w:rPr>
    </w:lvl>
    <w:lvl w:ilvl="1">
      <w:start w:val="1"/>
      <w:numFmt w:val="lowerLetter"/>
      <w:lvlText w:val="%2."/>
      <w:lvlJc w:val="left"/>
      <w:pPr>
        <w:tabs>
          <w:tab w:val="num" w:pos="1440"/>
        </w:tabs>
        <w:ind w:left="1440" w:hanging="360"/>
      </w:pPr>
      <w:rPr>
        <w:rFonts w:cs="Times New Roman"/>
        <w:i/>
        <w:iCs/>
        <w:highlight w:val="yellow"/>
        <w:lang w:eastAsia="fr-FR"/>
      </w:rPr>
    </w:lvl>
    <w:lvl w:ilvl="2">
      <w:start w:val="1"/>
      <w:numFmt w:val="lowerRoman"/>
      <w:lvlText w:val="%3."/>
      <w:lvlJc w:val="right"/>
      <w:pPr>
        <w:tabs>
          <w:tab w:val="num" w:pos="2160"/>
        </w:tabs>
        <w:ind w:left="2160" w:hanging="180"/>
      </w:pPr>
      <w:rPr>
        <w:rFonts w:cs="Times New Roman"/>
        <w:i/>
        <w:iCs/>
        <w:highlight w:val="yellow"/>
        <w:lang w:eastAsia="fr-FR"/>
      </w:rPr>
    </w:lvl>
    <w:lvl w:ilvl="3">
      <w:start w:val="1"/>
      <w:numFmt w:val="decimal"/>
      <w:lvlText w:val="%4."/>
      <w:lvlJc w:val="left"/>
      <w:pPr>
        <w:tabs>
          <w:tab w:val="num" w:pos="2880"/>
        </w:tabs>
        <w:ind w:left="2880" w:hanging="360"/>
      </w:pPr>
      <w:rPr>
        <w:rFonts w:cs="Times New Roman"/>
        <w:i/>
        <w:iCs/>
        <w:highlight w:val="yellow"/>
        <w:lang w:eastAsia="fr-FR"/>
      </w:rPr>
    </w:lvl>
    <w:lvl w:ilvl="4">
      <w:start w:val="1"/>
      <w:numFmt w:val="lowerLetter"/>
      <w:lvlText w:val="%5."/>
      <w:lvlJc w:val="left"/>
      <w:pPr>
        <w:tabs>
          <w:tab w:val="num" w:pos="3600"/>
        </w:tabs>
        <w:ind w:left="3600" w:hanging="360"/>
      </w:pPr>
      <w:rPr>
        <w:rFonts w:cs="Times New Roman"/>
        <w:i/>
        <w:iCs/>
        <w:highlight w:val="yellow"/>
        <w:lang w:eastAsia="fr-FR"/>
      </w:rPr>
    </w:lvl>
    <w:lvl w:ilvl="5">
      <w:start w:val="1"/>
      <w:numFmt w:val="lowerRoman"/>
      <w:lvlText w:val="%6."/>
      <w:lvlJc w:val="right"/>
      <w:pPr>
        <w:tabs>
          <w:tab w:val="num" w:pos="4320"/>
        </w:tabs>
        <w:ind w:left="4320" w:hanging="180"/>
      </w:pPr>
      <w:rPr>
        <w:rFonts w:cs="Times New Roman"/>
        <w:i/>
        <w:iCs/>
        <w:highlight w:val="yellow"/>
        <w:lang w:eastAsia="fr-FR"/>
      </w:rPr>
    </w:lvl>
    <w:lvl w:ilvl="6">
      <w:start w:val="1"/>
      <w:numFmt w:val="decimal"/>
      <w:lvlText w:val="%7."/>
      <w:lvlJc w:val="left"/>
      <w:pPr>
        <w:tabs>
          <w:tab w:val="num" w:pos="5040"/>
        </w:tabs>
        <w:ind w:left="5040" w:hanging="360"/>
      </w:pPr>
      <w:rPr>
        <w:rFonts w:cs="Times New Roman"/>
        <w:i/>
        <w:iCs/>
        <w:highlight w:val="yellow"/>
        <w:lang w:eastAsia="fr-FR"/>
      </w:rPr>
    </w:lvl>
    <w:lvl w:ilvl="7">
      <w:start w:val="1"/>
      <w:numFmt w:val="lowerLetter"/>
      <w:lvlText w:val="%8."/>
      <w:lvlJc w:val="left"/>
      <w:pPr>
        <w:tabs>
          <w:tab w:val="num" w:pos="5760"/>
        </w:tabs>
        <w:ind w:left="5760" w:hanging="360"/>
      </w:pPr>
      <w:rPr>
        <w:rFonts w:cs="Times New Roman"/>
        <w:i/>
        <w:iCs/>
        <w:highlight w:val="yellow"/>
        <w:lang w:eastAsia="fr-FR"/>
      </w:rPr>
    </w:lvl>
    <w:lvl w:ilvl="8">
      <w:start w:val="1"/>
      <w:numFmt w:val="lowerRoman"/>
      <w:lvlText w:val="%9."/>
      <w:lvlJc w:val="right"/>
      <w:pPr>
        <w:tabs>
          <w:tab w:val="num" w:pos="6480"/>
        </w:tabs>
        <w:ind w:left="6480" w:hanging="180"/>
      </w:pPr>
      <w:rPr>
        <w:rFonts w:cs="Times New Roman"/>
        <w:i/>
        <w:iCs/>
        <w:highlight w:val="yellow"/>
        <w:lang w:eastAsia="fr-FR"/>
      </w:rPr>
    </w:lvl>
  </w:abstractNum>
  <w:abstractNum w:abstractNumId="3" w15:restartNumberingAfterBreak="0">
    <w:nsid w:val="00000004"/>
    <w:multiLevelType w:val="multilevel"/>
    <w:tmpl w:val="00000004"/>
    <w:name w:val="WW8Num4"/>
    <w:lvl w:ilvl="0">
      <w:start w:val="6"/>
      <w:numFmt w:val="bullet"/>
      <w:lvlText w:val="-"/>
      <w:lvlJc w:val="left"/>
      <w:pPr>
        <w:tabs>
          <w:tab w:val="num" w:pos="0"/>
        </w:tabs>
        <w:ind w:left="720" w:hanging="360"/>
      </w:pPr>
      <w:rPr>
        <w:rFonts w:ascii="Calibri" w:hAnsi="Calibri" w:cs="Calibri" w:hint="default"/>
        <w:color w:val="000000"/>
        <w:lang w:eastAsia="fr-F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rPr>
        <w:rFonts w:cs="Times New Roman"/>
        <w:b/>
        <w:bCs/>
        <w:highlight w:val="yellow"/>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6"/>
    <w:multiLevelType w:val="multilevel"/>
    <w:tmpl w:val="593CAB8C"/>
    <w:name w:val="WW8Num6"/>
    <w:lvl w:ilvl="0">
      <w:start w:val="1"/>
      <w:numFmt w:val="bullet"/>
      <w:lvlText w:val=""/>
      <w:lvlJc w:val="left"/>
      <w:pPr>
        <w:tabs>
          <w:tab w:val="num" w:pos="0"/>
        </w:tabs>
        <w:ind w:left="720" w:hanging="360"/>
      </w:pPr>
      <w:rPr>
        <w:rFonts w:ascii="Wingdings" w:hAnsi="Wingdings" w:cs="Wingdings" w:hint="default"/>
        <w:strike w:val="0"/>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0000007"/>
    <w:multiLevelType w:val="multilevel"/>
    <w:tmpl w:val="00000007"/>
    <w:name w:val="WW8Num7"/>
    <w:lvl w:ilvl="0">
      <w:start w:val="1"/>
      <w:numFmt w:val="bullet"/>
      <w:lvlText w:val=""/>
      <w:lvlJc w:val="left"/>
      <w:pPr>
        <w:tabs>
          <w:tab w:val="num" w:pos="708"/>
        </w:tabs>
        <w:ind w:left="720" w:hanging="360"/>
      </w:pPr>
      <w:rPr>
        <w:rFonts w:ascii="Wingdings" w:hAnsi="Wingdings" w:cs="Wingding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0"/>
        <w:szCs w:val="20"/>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Wingdings" w:hAnsi="Wingdings" w:cs="Wingdings"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1003" w:hanging="360"/>
      </w:pPr>
      <w:rPr>
        <w:rFonts w:ascii="Wingdings" w:hAnsi="Wingdings" w:cs="Wingdings" w:hint="default"/>
        <w:b/>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9" w15:restartNumberingAfterBreak="0">
    <w:nsid w:val="02BF042D"/>
    <w:multiLevelType w:val="hybridMultilevel"/>
    <w:tmpl w:val="AECC37F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07A6101B"/>
    <w:multiLevelType w:val="hybridMultilevel"/>
    <w:tmpl w:val="E7B4AB32"/>
    <w:lvl w:ilvl="0" w:tplc="64988C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EF3B4C"/>
    <w:multiLevelType w:val="hybridMultilevel"/>
    <w:tmpl w:val="F012A1C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34617F"/>
    <w:multiLevelType w:val="hybridMultilevel"/>
    <w:tmpl w:val="281037B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8C00D9"/>
    <w:multiLevelType w:val="hybridMultilevel"/>
    <w:tmpl w:val="70D4CE08"/>
    <w:lvl w:ilvl="0" w:tplc="609EEEF2">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9F3593"/>
    <w:multiLevelType w:val="hybridMultilevel"/>
    <w:tmpl w:val="F3BC38B2"/>
    <w:lvl w:ilvl="0" w:tplc="E9620AC2">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F77B15"/>
    <w:multiLevelType w:val="hybridMultilevel"/>
    <w:tmpl w:val="13783968"/>
    <w:lvl w:ilvl="0" w:tplc="5018307A">
      <w:start w:val="1"/>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975542"/>
    <w:multiLevelType w:val="hybridMultilevel"/>
    <w:tmpl w:val="ECCA8516"/>
    <w:lvl w:ilvl="0" w:tplc="D18EBDC0">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555F5A"/>
    <w:multiLevelType w:val="hybridMultilevel"/>
    <w:tmpl w:val="1128A882"/>
    <w:lvl w:ilvl="0" w:tplc="DD54784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C041A82"/>
    <w:multiLevelType w:val="hybridMultilevel"/>
    <w:tmpl w:val="45540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D5EBE"/>
    <w:multiLevelType w:val="hybridMultilevel"/>
    <w:tmpl w:val="B6B84798"/>
    <w:lvl w:ilvl="0" w:tplc="040C0001">
      <w:start w:val="1"/>
      <w:numFmt w:val="bullet"/>
      <w:lvlText w:val=""/>
      <w:lvlJc w:val="left"/>
      <w:pPr>
        <w:ind w:left="809" w:hanging="360"/>
      </w:pPr>
      <w:rPr>
        <w:rFonts w:ascii="Symbol" w:hAnsi="Symbol" w:hint="default"/>
      </w:rPr>
    </w:lvl>
    <w:lvl w:ilvl="1" w:tplc="040C0003" w:tentative="1">
      <w:start w:val="1"/>
      <w:numFmt w:val="bullet"/>
      <w:lvlText w:val="o"/>
      <w:lvlJc w:val="left"/>
      <w:pPr>
        <w:ind w:left="1529" w:hanging="360"/>
      </w:pPr>
      <w:rPr>
        <w:rFonts w:ascii="Courier New" w:hAnsi="Courier New" w:cs="Courier New" w:hint="default"/>
      </w:rPr>
    </w:lvl>
    <w:lvl w:ilvl="2" w:tplc="040C0005" w:tentative="1">
      <w:start w:val="1"/>
      <w:numFmt w:val="bullet"/>
      <w:lvlText w:val=""/>
      <w:lvlJc w:val="left"/>
      <w:pPr>
        <w:ind w:left="2249" w:hanging="360"/>
      </w:pPr>
      <w:rPr>
        <w:rFonts w:ascii="Wingdings" w:hAnsi="Wingdings" w:hint="default"/>
      </w:rPr>
    </w:lvl>
    <w:lvl w:ilvl="3" w:tplc="040C0001" w:tentative="1">
      <w:start w:val="1"/>
      <w:numFmt w:val="bullet"/>
      <w:lvlText w:val=""/>
      <w:lvlJc w:val="left"/>
      <w:pPr>
        <w:ind w:left="2969" w:hanging="360"/>
      </w:pPr>
      <w:rPr>
        <w:rFonts w:ascii="Symbol" w:hAnsi="Symbol" w:hint="default"/>
      </w:rPr>
    </w:lvl>
    <w:lvl w:ilvl="4" w:tplc="040C0003" w:tentative="1">
      <w:start w:val="1"/>
      <w:numFmt w:val="bullet"/>
      <w:lvlText w:val="o"/>
      <w:lvlJc w:val="left"/>
      <w:pPr>
        <w:ind w:left="3689" w:hanging="360"/>
      </w:pPr>
      <w:rPr>
        <w:rFonts w:ascii="Courier New" w:hAnsi="Courier New" w:cs="Courier New" w:hint="default"/>
      </w:rPr>
    </w:lvl>
    <w:lvl w:ilvl="5" w:tplc="040C0005" w:tentative="1">
      <w:start w:val="1"/>
      <w:numFmt w:val="bullet"/>
      <w:lvlText w:val=""/>
      <w:lvlJc w:val="left"/>
      <w:pPr>
        <w:ind w:left="4409" w:hanging="360"/>
      </w:pPr>
      <w:rPr>
        <w:rFonts w:ascii="Wingdings" w:hAnsi="Wingdings" w:hint="default"/>
      </w:rPr>
    </w:lvl>
    <w:lvl w:ilvl="6" w:tplc="040C0001" w:tentative="1">
      <w:start w:val="1"/>
      <w:numFmt w:val="bullet"/>
      <w:lvlText w:val=""/>
      <w:lvlJc w:val="left"/>
      <w:pPr>
        <w:ind w:left="5129" w:hanging="360"/>
      </w:pPr>
      <w:rPr>
        <w:rFonts w:ascii="Symbol" w:hAnsi="Symbol" w:hint="default"/>
      </w:rPr>
    </w:lvl>
    <w:lvl w:ilvl="7" w:tplc="040C0003" w:tentative="1">
      <w:start w:val="1"/>
      <w:numFmt w:val="bullet"/>
      <w:lvlText w:val="o"/>
      <w:lvlJc w:val="left"/>
      <w:pPr>
        <w:ind w:left="5849" w:hanging="360"/>
      </w:pPr>
      <w:rPr>
        <w:rFonts w:ascii="Courier New" w:hAnsi="Courier New" w:cs="Courier New" w:hint="default"/>
      </w:rPr>
    </w:lvl>
    <w:lvl w:ilvl="8" w:tplc="040C0005" w:tentative="1">
      <w:start w:val="1"/>
      <w:numFmt w:val="bullet"/>
      <w:lvlText w:val=""/>
      <w:lvlJc w:val="left"/>
      <w:pPr>
        <w:ind w:left="6569" w:hanging="360"/>
      </w:pPr>
      <w:rPr>
        <w:rFonts w:ascii="Wingdings" w:hAnsi="Wingdings" w:hint="default"/>
      </w:rPr>
    </w:lvl>
  </w:abstractNum>
  <w:abstractNum w:abstractNumId="20" w15:restartNumberingAfterBreak="0">
    <w:nsid w:val="43FF545A"/>
    <w:multiLevelType w:val="hybridMultilevel"/>
    <w:tmpl w:val="132CE7A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4FD6A8C"/>
    <w:multiLevelType w:val="hybridMultilevel"/>
    <w:tmpl w:val="93E89CEE"/>
    <w:lvl w:ilvl="0" w:tplc="040C000D">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2" w15:restartNumberingAfterBreak="0">
    <w:nsid w:val="4C1A4736"/>
    <w:multiLevelType w:val="hybridMultilevel"/>
    <w:tmpl w:val="38C64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571271"/>
    <w:multiLevelType w:val="hybridMultilevel"/>
    <w:tmpl w:val="9544DEAE"/>
    <w:lvl w:ilvl="0" w:tplc="B626442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DB0004"/>
    <w:multiLevelType w:val="hybridMultilevel"/>
    <w:tmpl w:val="E76CC4E4"/>
    <w:lvl w:ilvl="0" w:tplc="B616E996">
      <w:start w:val="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5423FF"/>
    <w:multiLevelType w:val="hybridMultilevel"/>
    <w:tmpl w:val="44444636"/>
    <w:lvl w:ilvl="0" w:tplc="0764059A">
      <w:start w:val="2"/>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687679"/>
    <w:multiLevelType w:val="hybridMultilevel"/>
    <w:tmpl w:val="39DE493A"/>
    <w:lvl w:ilvl="0" w:tplc="E376EB90">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822B28"/>
    <w:multiLevelType w:val="hybridMultilevel"/>
    <w:tmpl w:val="F8EAC9A0"/>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8" w15:restartNumberingAfterBreak="0">
    <w:nsid w:val="68D86940"/>
    <w:multiLevelType w:val="hybridMultilevel"/>
    <w:tmpl w:val="3C6C4F12"/>
    <w:lvl w:ilvl="0" w:tplc="5018307A">
      <w:start w:val="1"/>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1B26C4"/>
    <w:multiLevelType w:val="multilevel"/>
    <w:tmpl w:val="D0E80DB4"/>
    <w:styleLink w:val="WW8Num8"/>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6EE47E6E"/>
    <w:multiLevelType w:val="hybridMultilevel"/>
    <w:tmpl w:val="2B5E43EC"/>
    <w:lvl w:ilvl="0" w:tplc="B626442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7B11DF"/>
    <w:multiLevelType w:val="hybridMultilevel"/>
    <w:tmpl w:val="A27A973A"/>
    <w:lvl w:ilvl="0" w:tplc="68DAF22A">
      <w:start w:val="2"/>
      <w:numFmt w:val="bullet"/>
      <w:lvlText w:val="-"/>
      <w:lvlJc w:val="left"/>
      <w:pPr>
        <w:ind w:left="1428" w:hanging="360"/>
      </w:pPr>
      <w:rPr>
        <w:rFonts w:ascii="Arial" w:eastAsia="Times New Roman"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15:restartNumberingAfterBreak="0">
    <w:nsid w:val="79F6211D"/>
    <w:multiLevelType w:val="hybridMultilevel"/>
    <w:tmpl w:val="304C4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585AF4"/>
    <w:multiLevelType w:val="hybridMultilevel"/>
    <w:tmpl w:val="9606FCE6"/>
    <w:lvl w:ilvl="0" w:tplc="8F261F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5545F3"/>
    <w:multiLevelType w:val="hybridMultilevel"/>
    <w:tmpl w:val="79D09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9"/>
  </w:num>
  <w:num w:numId="14">
    <w:abstractNumId w:val="17"/>
  </w:num>
  <w:num w:numId="15">
    <w:abstractNumId w:val="11"/>
  </w:num>
  <w:num w:numId="16">
    <w:abstractNumId w:val="30"/>
  </w:num>
  <w:num w:numId="17">
    <w:abstractNumId w:val="23"/>
  </w:num>
  <w:num w:numId="18">
    <w:abstractNumId w:val="9"/>
  </w:num>
  <w:num w:numId="19">
    <w:abstractNumId w:val="28"/>
  </w:num>
  <w:num w:numId="20">
    <w:abstractNumId w:val="33"/>
  </w:num>
  <w:num w:numId="21">
    <w:abstractNumId w:val="10"/>
  </w:num>
  <w:num w:numId="22">
    <w:abstractNumId w:val="25"/>
  </w:num>
  <w:num w:numId="23">
    <w:abstractNumId w:val="20"/>
  </w:num>
  <w:num w:numId="24">
    <w:abstractNumId w:val="26"/>
  </w:num>
  <w:num w:numId="25">
    <w:abstractNumId w:val="18"/>
  </w:num>
  <w:num w:numId="26">
    <w:abstractNumId w:val="14"/>
  </w:num>
  <w:num w:numId="27">
    <w:abstractNumId w:val="19"/>
  </w:num>
  <w:num w:numId="28">
    <w:abstractNumId w:val="34"/>
  </w:num>
  <w:num w:numId="29">
    <w:abstractNumId w:val="32"/>
  </w:num>
  <w:num w:numId="30">
    <w:abstractNumId w:val="22"/>
  </w:num>
  <w:num w:numId="31">
    <w:abstractNumId w:val="13"/>
  </w:num>
  <w:num w:numId="32">
    <w:abstractNumId w:val="24"/>
  </w:num>
  <w:num w:numId="33">
    <w:abstractNumId w:val="31"/>
  </w:num>
  <w:num w:numId="34">
    <w:abstractNumId w:val="21"/>
  </w:num>
  <w:num w:numId="35">
    <w:abstractNumId w:val="2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6C"/>
    <w:rsid w:val="00030E5D"/>
    <w:rsid w:val="00036823"/>
    <w:rsid w:val="00045FED"/>
    <w:rsid w:val="000479B0"/>
    <w:rsid w:val="00071786"/>
    <w:rsid w:val="001125DD"/>
    <w:rsid w:val="00134B52"/>
    <w:rsid w:val="00137B7F"/>
    <w:rsid w:val="00137F99"/>
    <w:rsid w:val="00157617"/>
    <w:rsid w:val="001927C8"/>
    <w:rsid w:val="001B3746"/>
    <w:rsid w:val="001E7AB7"/>
    <w:rsid w:val="001F5599"/>
    <w:rsid w:val="002426FB"/>
    <w:rsid w:val="0027149C"/>
    <w:rsid w:val="002B287F"/>
    <w:rsid w:val="002F5BFE"/>
    <w:rsid w:val="00310591"/>
    <w:rsid w:val="00327347"/>
    <w:rsid w:val="00361949"/>
    <w:rsid w:val="004048EB"/>
    <w:rsid w:val="00424302"/>
    <w:rsid w:val="00431C4C"/>
    <w:rsid w:val="00472F0C"/>
    <w:rsid w:val="00484DBF"/>
    <w:rsid w:val="005969D6"/>
    <w:rsid w:val="005B7DBB"/>
    <w:rsid w:val="005E2071"/>
    <w:rsid w:val="005E477B"/>
    <w:rsid w:val="006749B2"/>
    <w:rsid w:val="006B7DD4"/>
    <w:rsid w:val="006C7CBC"/>
    <w:rsid w:val="00724661"/>
    <w:rsid w:val="007C4DFA"/>
    <w:rsid w:val="007C639C"/>
    <w:rsid w:val="007F1A02"/>
    <w:rsid w:val="00890371"/>
    <w:rsid w:val="008B09E8"/>
    <w:rsid w:val="008D7B97"/>
    <w:rsid w:val="008E2F7C"/>
    <w:rsid w:val="009000AF"/>
    <w:rsid w:val="009170BA"/>
    <w:rsid w:val="00921607"/>
    <w:rsid w:val="00925C29"/>
    <w:rsid w:val="009333AA"/>
    <w:rsid w:val="009402D1"/>
    <w:rsid w:val="00960211"/>
    <w:rsid w:val="00975489"/>
    <w:rsid w:val="009F1336"/>
    <w:rsid w:val="00A01F36"/>
    <w:rsid w:val="00A257F8"/>
    <w:rsid w:val="00A36A2E"/>
    <w:rsid w:val="00A62DE4"/>
    <w:rsid w:val="00A74A3D"/>
    <w:rsid w:val="00AE0FC9"/>
    <w:rsid w:val="00AE70A9"/>
    <w:rsid w:val="00B14531"/>
    <w:rsid w:val="00B36372"/>
    <w:rsid w:val="00B94138"/>
    <w:rsid w:val="00BA3885"/>
    <w:rsid w:val="00BD4C5B"/>
    <w:rsid w:val="00BF0D23"/>
    <w:rsid w:val="00BF2AD4"/>
    <w:rsid w:val="00BF76B7"/>
    <w:rsid w:val="00C02A01"/>
    <w:rsid w:val="00C1609B"/>
    <w:rsid w:val="00C27AD2"/>
    <w:rsid w:val="00C61C6F"/>
    <w:rsid w:val="00C80137"/>
    <w:rsid w:val="00CF4D32"/>
    <w:rsid w:val="00CF6EB6"/>
    <w:rsid w:val="00D2060E"/>
    <w:rsid w:val="00D4114D"/>
    <w:rsid w:val="00D47803"/>
    <w:rsid w:val="00D94E28"/>
    <w:rsid w:val="00DC509A"/>
    <w:rsid w:val="00DC6F21"/>
    <w:rsid w:val="00DD60E8"/>
    <w:rsid w:val="00DD6FD4"/>
    <w:rsid w:val="00E54D4C"/>
    <w:rsid w:val="00E7146C"/>
    <w:rsid w:val="00E75F71"/>
    <w:rsid w:val="00E77CB3"/>
    <w:rsid w:val="00E97E39"/>
    <w:rsid w:val="00EA60A1"/>
    <w:rsid w:val="00F13C55"/>
    <w:rsid w:val="00F332B6"/>
    <w:rsid w:val="00F55D62"/>
    <w:rsid w:val="00F75B85"/>
    <w:rsid w:val="00F81E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DF2A"/>
  <w15:chartTrackingRefBased/>
  <w15:docId w15:val="{FF1713E7-D0B6-4833-99C0-C2A1A644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E6C"/>
    <w:pPr>
      <w:suppressAutoHyphens/>
      <w:spacing w:after="200" w:line="276" w:lineRule="auto"/>
    </w:pPr>
    <w:rPr>
      <w:rFonts w:ascii="Calibri" w:eastAsia="Calibri" w:hAnsi="Calibri" w:cs="Calibri"/>
      <w:color w:val="00000A"/>
      <w:lang w:eastAsia="zh-CN"/>
    </w:rPr>
  </w:style>
  <w:style w:type="paragraph" w:styleId="Titre1">
    <w:name w:val="heading 1"/>
    <w:basedOn w:val="Normal"/>
    <w:next w:val="Normal"/>
    <w:link w:val="Titre1Car"/>
    <w:uiPriority w:val="9"/>
    <w:qFormat/>
    <w:rsid w:val="00F81E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qFormat/>
    <w:rsid w:val="00F81E6C"/>
    <w:pPr>
      <w:keepNext/>
      <w:numPr>
        <w:ilvl w:val="2"/>
        <w:numId w:val="1"/>
      </w:numPr>
      <w:spacing w:before="240" w:after="60"/>
      <w:outlineLvl w:val="2"/>
    </w:pPr>
    <w:rPr>
      <w:rFonts w:ascii="Cambria" w:eastAsia="Times New Roman" w:hAnsi="Cambria" w:cs="Cambria"/>
      <w:b/>
      <w:bCs/>
      <w:sz w:val="26"/>
      <w:szCs w:val="26"/>
    </w:rPr>
  </w:style>
  <w:style w:type="paragraph" w:styleId="Titre7">
    <w:name w:val="heading 7"/>
    <w:basedOn w:val="Normal"/>
    <w:next w:val="Normal"/>
    <w:link w:val="Titre7Car"/>
    <w:uiPriority w:val="9"/>
    <w:semiHidden/>
    <w:unhideWhenUsed/>
    <w:qFormat/>
    <w:rsid w:val="00C1609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qFormat/>
    <w:rsid w:val="00F81E6C"/>
    <w:pPr>
      <w:keepNext/>
      <w:keepLines/>
      <w:numPr>
        <w:ilvl w:val="7"/>
        <w:numId w:val="1"/>
      </w:numPr>
      <w:spacing w:before="200" w:after="0"/>
      <w:outlineLvl w:val="7"/>
    </w:pPr>
    <w:rPr>
      <w:rFonts w:ascii="Cambria" w:eastAsia="Times New Roman" w:hAnsi="Cambria" w:cs="Cambria"/>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1E6C"/>
    <w:rPr>
      <w:rFonts w:asciiTheme="majorHAnsi" w:eastAsiaTheme="majorEastAsia" w:hAnsiTheme="majorHAnsi" w:cstheme="majorBidi"/>
      <w:color w:val="2E74B5" w:themeColor="accent1" w:themeShade="BF"/>
      <w:sz w:val="32"/>
      <w:szCs w:val="32"/>
      <w:lang w:eastAsia="zh-CN"/>
    </w:rPr>
  </w:style>
  <w:style w:type="character" w:customStyle="1" w:styleId="Titre3Car">
    <w:name w:val="Titre 3 Car"/>
    <w:basedOn w:val="Policepardfaut"/>
    <w:link w:val="Titre3"/>
    <w:rsid w:val="00F81E6C"/>
    <w:rPr>
      <w:rFonts w:ascii="Cambria" w:eastAsia="Times New Roman" w:hAnsi="Cambria" w:cs="Cambria"/>
      <w:b/>
      <w:bCs/>
      <w:color w:val="00000A"/>
      <w:sz w:val="26"/>
      <w:szCs w:val="26"/>
      <w:lang w:eastAsia="zh-CN"/>
    </w:rPr>
  </w:style>
  <w:style w:type="character" w:customStyle="1" w:styleId="Titre8Car">
    <w:name w:val="Titre 8 Car"/>
    <w:basedOn w:val="Policepardfaut"/>
    <w:link w:val="Titre8"/>
    <w:rsid w:val="00F81E6C"/>
    <w:rPr>
      <w:rFonts w:ascii="Cambria" w:eastAsia="Times New Roman" w:hAnsi="Cambria" w:cs="Cambria"/>
      <w:color w:val="404040"/>
      <w:sz w:val="20"/>
      <w:szCs w:val="20"/>
      <w:lang w:eastAsia="zh-CN"/>
    </w:rPr>
  </w:style>
  <w:style w:type="character" w:customStyle="1" w:styleId="WW8Num1z0">
    <w:name w:val="WW8Num1z0"/>
    <w:rsid w:val="00F81E6C"/>
  </w:style>
  <w:style w:type="character" w:customStyle="1" w:styleId="WW8Num1z1">
    <w:name w:val="WW8Num1z1"/>
    <w:rsid w:val="00F81E6C"/>
  </w:style>
  <w:style w:type="character" w:customStyle="1" w:styleId="WW8Num1z2">
    <w:name w:val="WW8Num1z2"/>
    <w:rsid w:val="00F81E6C"/>
  </w:style>
  <w:style w:type="character" w:customStyle="1" w:styleId="WW8Num1z3">
    <w:name w:val="WW8Num1z3"/>
    <w:rsid w:val="00F81E6C"/>
  </w:style>
  <w:style w:type="character" w:customStyle="1" w:styleId="WW8Num1z4">
    <w:name w:val="WW8Num1z4"/>
    <w:rsid w:val="00F81E6C"/>
  </w:style>
  <w:style w:type="character" w:customStyle="1" w:styleId="WW8Num1z5">
    <w:name w:val="WW8Num1z5"/>
    <w:rsid w:val="00F81E6C"/>
  </w:style>
  <w:style w:type="character" w:customStyle="1" w:styleId="WW8Num1z6">
    <w:name w:val="WW8Num1z6"/>
    <w:rsid w:val="00F81E6C"/>
  </w:style>
  <w:style w:type="character" w:customStyle="1" w:styleId="WW8Num1z7">
    <w:name w:val="WW8Num1z7"/>
    <w:rsid w:val="00F81E6C"/>
  </w:style>
  <w:style w:type="character" w:customStyle="1" w:styleId="WW8Num1z8">
    <w:name w:val="WW8Num1z8"/>
    <w:rsid w:val="00F81E6C"/>
  </w:style>
  <w:style w:type="character" w:customStyle="1" w:styleId="WW8Num2z0">
    <w:name w:val="WW8Num2z0"/>
    <w:rsid w:val="00F81E6C"/>
    <w:rPr>
      <w:rFonts w:ascii="Calibri" w:hAnsi="Calibri" w:cs="Calibri" w:hint="default"/>
    </w:rPr>
  </w:style>
  <w:style w:type="character" w:customStyle="1" w:styleId="WW8Num2z1">
    <w:name w:val="WW8Num2z1"/>
    <w:rsid w:val="00F81E6C"/>
    <w:rPr>
      <w:rFonts w:ascii="Courier New" w:hAnsi="Courier New" w:cs="Courier New" w:hint="default"/>
    </w:rPr>
  </w:style>
  <w:style w:type="character" w:customStyle="1" w:styleId="WW8Num2z2">
    <w:name w:val="WW8Num2z2"/>
    <w:rsid w:val="00F81E6C"/>
    <w:rPr>
      <w:rFonts w:ascii="Wingdings" w:hAnsi="Wingdings" w:cs="Wingdings" w:hint="default"/>
    </w:rPr>
  </w:style>
  <w:style w:type="character" w:customStyle="1" w:styleId="WW8Num2z3">
    <w:name w:val="WW8Num2z3"/>
    <w:rsid w:val="00F81E6C"/>
    <w:rPr>
      <w:rFonts w:ascii="Symbol" w:hAnsi="Symbol" w:cs="Symbol" w:hint="default"/>
    </w:rPr>
  </w:style>
  <w:style w:type="character" w:customStyle="1" w:styleId="WW8Num3z0">
    <w:name w:val="WW8Num3z0"/>
    <w:rsid w:val="00F81E6C"/>
    <w:rPr>
      <w:rFonts w:cs="Times New Roman"/>
      <w:i/>
      <w:iCs/>
      <w:highlight w:val="yellow"/>
      <w:lang w:eastAsia="fr-FR"/>
    </w:rPr>
  </w:style>
  <w:style w:type="character" w:customStyle="1" w:styleId="WW8Num4z0">
    <w:name w:val="WW8Num4z0"/>
    <w:rsid w:val="00F81E6C"/>
    <w:rPr>
      <w:rFonts w:ascii="Calibri" w:hAnsi="Calibri" w:cs="Calibri" w:hint="default"/>
      <w:color w:val="000000"/>
      <w:lang w:eastAsia="fr-FR"/>
    </w:rPr>
  </w:style>
  <w:style w:type="character" w:customStyle="1" w:styleId="WW8Num4z1">
    <w:name w:val="WW8Num4z1"/>
    <w:rsid w:val="00F81E6C"/>
    <w:rPr>
      <w:rFonts w:ascii="Courier New" w:hAnsi="Courier New" w:cs="Courier New" w:hint="default"/>
    </w:rPr>
  </w:style>
  <w:style w:type="character" w:customStyle="1" w:styleId="WW8Num4z2">
    <w:name w:val="WW8Num4z2"/>
    <w:rsid w:val="00F81E6C"/>
    <w:rPr>
      <w:rFonts w:ascii="Wingdings" w:hAnsi="Wingdings" w:cs="Wingdings" w:hint="default"/>
    </w:rPr>
  </w:style>
  <w:style w:type="character" w:customStyle="1" w:styleId="WW8Num4z3">
    <w:name w:val="WW8Num4z3"/>
    <w:rsid w:val="00F81E6C"/>
    <w:rPr>
      <w:rFonts w:ascii="Symbol" w:hAnsi="Symbol" w:cs="Symbol" w:hint="default"/>
    </w:rPr>
  </w:style>
  <w:style w:type="character" w:customStyle="1" w:styleId="WW8Num5z0">
    <w:name w:val="WW8Num5z0"/>
    <w:rsid w:val="00F81E6C"/>
    <w:rPr>
      <w:rFonts w:cs="Times New Roman"/>
      <w:b/>
      <w:bCs/>
      <w:highlight w:val="yellow"/>
    </w:rPr>
  </w:style>
  <w:style w:type="character" w:customStyle="1" w:styleId="WW8Num5z1">
    <w:name w:val="WW8Num5z1"/>
    <w:rsid w:val="00F81E6C"/>
    <w:rPr>
      <w:rFonts w:cs="Times New Roman"/>
    </w:rPr>
  </w:style>
  <w:style w:type="character" w:customStyle="1" w:styleId="WW8Num6z0">
    <w:name w:val="WW8Num6z0"/>
    <w:rsid w:val="00F81E6C"/>
    <w:rPr>
      <w:rFonts w:ascii="Wingdings" w:hAnsi="Wingdings" w:cs="Wingdings" w:hint="default"/>
    </w:rPr>
  </w:style>
  <w:style w:type="character" w:customStyle="1" w:styleId="WW8Num6z1">
    <w:name w:val="WW8Num6z1"/>
    <w:rsid w:val="00F81E6C"/>
    <w:rPr>
      <w:rFonts w:ascii="Courier New" w:hAnsi="Courier New" w:cs="Courier New" w:hint="default"/>
    </w:rPr>
  </w:style>
  <w:style w:type="character" w:customStyle="1" w:styleId="WW8Num6z3">
    <w:name w:val="WW8Num6z3"/>
    <w:rsid w:val="00F81E6C"/>
    <w:rPr>
      <w:rFonts w:ascii="Symbol" w:hAnsi="Symbol" w:cs="Symbol" w:hint="default"/>
    </w:rPr>
  </w:style>
  <w:style w:type="character" w:customStyle="1" w:styleId="WW8Num7z0">
    <w:name w:val="WW8Num7z0"/>
    <w:rsid w:val="00F81E6C"/>
    <w:rPr>
      <w:rFonts w:ascii="Wingdings" w:hAnsi="Wingdings" w:cs="Wingdings" w:hint="default"/>
      <w:sz w:val="20"/>
      <w:szCs w:val="20"/>
    </w:rPr>
  </w:style>
  <w:style w:type="character" w:customStyle="1" w:styleId="WW8Num7z1">
    <w:name w:val="WW8Num7z1"/>
    <w:rsid w:val="00F81E6C"/>
    <w:rPr>
      <w:rFonts w:ascii="Courier New" w:hAnsi="Courier New" w:cs="Courier New" w:hint="default"/>
    </w:rPr>
  </w:style>
  <w:style w:type="character" w:customStyle="1" w:styleId="WW8Num7z3">
    <w:name w:val="WW8Num7z3"/>
    <w:rsid w:val="00F81E6C"/>
    <w:rPr>
      <w:rFonts w:ascii="Symbol" w:hAnsi="Symbol" w:cs="Symbol" w:hint="default"/>
    </w:rPr>
  </w:style>
  <w:style w:type="character" w:customStyle="1" w:styleId="WW8Num8z0">
    <w:name w:val="WW8Num8z0"/>
    <w:rsid w:val="00F81E6C"/>
    <w:rPr>
      <w:rFonts w:ascii="Wingdings" w:hAnsi="Wingdings" w:cs="Wingdings" w:hint="default"/>
      <w:b/>
    </w:rPr>
  </w:style>
  <w:style w:type="character" w:customStyle="1" w:styleId="WW8Num8z1">
    <w:name w:val="WW8Num8z1"/>
    <w:rsid w:val="00F81E6C"/>
    <w:rPr>
      <w:rFonts w:ascii="Courier New" w:hAnsi="Courier New" w:cs="Courier New" w:hint="default"/>
    </w:rPr>
  </w:style>
  <w:style w:type="character" w:customStyle="1" w:styleId="WW8Num8z2">
    <w:name w:val="WW8Num8z2"/>
    <w:rsid w:val="00F81E6C"/>
    <w:rPr>
      <w:rFonts w:ascii="Wingdings" w:hAnsi="Wingdings" w:cs="Wingdings" w:hint="default"/>
    </w:rPr>
  </w:style>
  <w:style w:type="character" w:customStyle="1" w:styleId="WW8Num8z3">
    <w:name w:val="WW8Num8z3"/>
    <w:rsid w:val="00F81E6C"/>
    <w:rPr>
      <w:rFonts w:ascii="Symbol" w:hAnsi="Symbol" w:cs="Symbol" w:hint="default"/>
    </w:rPr>
  </w:style>
  <w:style w:type="character" w:customStyle="1" w:styleId="WW8Num9z0">
    <w:name w:val="WW8Num9z0"/>
    <w:rsid w:val="00F81E6C"/>
    <w:rPr>
      <w:rFonts w:ascii="Wingdings" w:hAnsi="Wingdings" w:cs="Wingdings" w:hint="default"/>
      <w:b/>
    </w:rPr>
  </w:style>
  <w:style w:type="character" w:customStyle="1" w:styleId="WW8Num9z1">
    <w:name w:val="WW8Num9z1"/>
    <w:rsid w:val="00F81E6C"/>
    <w:rPr>
      <w:rFonts w:ascii="Courier New" w:hAnsi="Courier New" w:cs="Courier New" w:hint="default"/>
    </w:rPr>
  </w:style>
  <w:style w:type="character" w:customStyle="1" w:styleId="WW8Num9z2">
    <w:name w:val="WW8Num9z2"/>
    <w:rsid w:val="00F81E6C"/>
    <w:rPr>
      <w:rFonts w:ascii="Wingdings" w:hAnsi="Wingdings" w:cs="Wingdings" w:hint="default"/>
    </w:rPr>
  </w:style>
  <w:style w:type="character" w:customStyle="1" w:styleId="WW8Num9z3">
    <w:name w:val="WW8Num9z3"/>
    <w:rsid w:val="00F81E6C"/>
    <w:rPr>
      <w:rFonts w:ascii="Symbol" w:hAnsi="Symbol" w:cs="Symbol" w:hint="default"/>
    </w:rPr>
  </w:style>
  <w:style w:type="character" w:customStyle="1" w:styleId="Policepardfaut2">
    <w:name w:val="Police par défaut2"/>
    <w:rsid w:val="00F81E6C"/>
  </w:style>
  <w:style w:type="character" w:customStyle="1" w:styleId="WW8Num3z1">
    <w:name w:val="WW8Num3z1"/>
    <w:rsid w:val="00F81E6C"/>
    <w:rPr>
      <w:rFonts w:ascii="Courier New" w:hAnsi="Courier New" w:cs="Courier New" w:hint="default"/>
    </w:rPr>
  </w:style>
  <w:style w:type="character" w:customStyle="1" w:styleId="WW8Num3z2">
    <w:name w:val="WW8Num3z2"/>
    <w:rsid w:val="00F81E6C"/>
    <w:rPr>
      <w:rFonts w:ascii="Wingdings" w:hAnsi="Wingdings" w:cs="Wingdings" w:hint="default"/>
    </w:rPr>
  </w:style>
  <w:style w:type="character" w:customStyle="1" w:styleId="WW8Num3z3">
    <w:name w:val="WW8Num3z3"/>
    <w:rsid w:val="00F81E6C"/>
    <w:rPr>
      <w:rFonts w:ascii="Symbol" w:hAnsi="Symbol" w:cs="Symbol" w:hint="default"/>
    </w:rPr>
  </w:style>
  <w:style w:type="character" w:customStyle="1" w:styleId="WW8Num5z3">
    <w:name w:val="WW8Num5z3"/>
    <w:rsid w:val="00F81E6C"/>
    <w:rPr>
      <w:rFonts w:ascii="Symbol" w:hAnsi="Symbol" w:cs="Symbol" w:hint="default"/>
    </w:rPr>
  </w:style>
  <w:style w:type="character" w:customStyle="1" w:styleId="WW8Num7z2">
    <w:name w:val="WW8Num7z2"/>
    <w:rsid w:val="00F81E6C"/>
    <w:rPr>
      <w:rFonts w:ascii="Wingdings" w:hAnsi="Wingdings" w:cs="Wingdings" w:hint="default"/>
    </w:rPr>
  </w:style>
  <w:style w:type="character" w:customStyle="1" w:styleId="Policepardfaut1">
    <w:name w:val="Police par défaut1"/>
    <w:rsid w:val="00F81E6C"/>
  </w:style>
  <w:style w:type="character" w:customStyle="1" w:styleId="Marquedecommentaire1">
    <w:name w:val="Marque de commentaire1"/>
    <w:rsid w:val="00F81E6C"/>
    <w:rPr>
      <w:rFonts w:cs="Times New Roman"/>
      <w:sz w:val="16"/>
      <w:szCs w:val="16"/>
    </w:rPr>
  </w:style>
  <w:style w:type="character" w:customStyle="1" w:styleId="CommentTextChar">
    <w:name w:val="Comment Text Char"/>
    <w:rsid w:val="00F81E6C"/>
    <w:rPr>
      <w:rFonts w:cs="Times New Roman"/>
      <w:sz w:val="20"/>
      <w:szCs w:val="20"/>
    </w:rPr>
  </w:style>
  <w:style w:type="character" w:customStyle="1" w:styleId="CommentSubjectChar">
    <w:name w:val="Comment Subject Char"/>
    <w:rsid w:val="00F81E6C"/>
    <w:rPr>
      <w:rFonts w:cs="Times New Roman"/>
      <w:b/>
      <w:bCs/>
      <w:sz w:val="20"/>
      <w:szCs w:val="20"/>
    </w:rPr>
  </w:style>
  <w:style w:type="character" w:customStyle="1" w:styleId="BalloonTextChar">
    <w:name w:val="Balloon Text Char"/>
    <w:rsid w:val="00F81E6C"/>
    <w:rPr>
      <w:rFonts w:ascii="Tahoma" w:hAnsi="Tahoma" w:cs="Tahoma"/>
      <w:sz w:val="16"/>
      <w:szCs w:val="16"/>
    </w:rPr>
  </w:style>
  <w:style w:type="character" w:customStyle="1" w:styleId="HeaderChar">
    <w:name w:val="Header Char"/>
    <w:rsid w:val="00F81E6C"/>
    <w:rPr>
      <w:rFonts w:cs="Times New Roman"/>
    </w:rPr>
  </w:style>
  <w:style w:type="character" w:customStyle="1" w:styleId="FooterChar">
    <w:name w:val="Footer Char"/>
    <w:rsid w:val="00F81E6C"/>
    <w:rPr>
      <w:rFonts w:cs="Times New Roman"/>
    </w:rPr>
  </w:style>
  <w:style w:type="character" w:styleId="Accentuation">
    <w:name w:val="Emphasis"/>
    <w:qFormat/>
    <w:rsid w:val="00F81E6C"/>
    <w:rPr>
      <w:rFonts w:cs="Times New Roman"/>
      <w:i/>
      <w:iCs/>
    </w:rPr>
  </w:style>
  <w:style w:type="character" w:customStyle="1" w:styleId="ListLabel1">
    <w:name w:val="ListLabel 1"/>
    <w:rsid w:val="00F81E6C"/>
    <w:rPr>
      <w:sz w:val="22"/>
    </w:rPr>
  </w:style>
  <w:style w:type="character" w:customStyle="1" w:styleId="ListLabel2">
    <w:name w:val="ListLabel 2"/>
    <w:rsid w:val="00F81E6C"/>
    <w:rPr>
      <w:sz w:val="20"/>
    </w:rPr>
  </w:style>
  <w:style w:type="character" w:customStyle="1" w:styleId="ListLabel3">
    <w:name w:val="ListLabel 3"/>
    <w:rsid w:val="00F81E6C"/>
    <w:rPr>
      <w:sz w:val="20"/>
    </w:rPr>
  </w:style>
  <w:style w:type="character" w:customStyle="1" w:styleId="ListLabel4">
    <w:name w:val="ListLabel 4"/>
    <w:rsid w:val="00F81E6C"/>
    <w:rPr>
      <w:sz w:val="20"/>
    </w:rPr>
  </w:style>
  <w:style w:type="character" w:customStyle="1" w:styleId="ListLabel5">
    <w:name w:val="ListLabel 5"/>
    <w:rsid w:val="00F81E6C"/>
    <w:rPr>
      <w:sz w:val="20"/>
    </w:rPr>
  </w:style>
  <w:style w:type="character" w:customStyle="1" w:styleId="ListLabel6">
    <w:name w:val="ListLabel 6"/>
    <w:rsid w:val="00F81E6C"/>
    <w:rPr>
      <w:sz w:val="20"/>
    </w:rPr>
  </w:style>
  <w:style w:type="character" w:customStyle="1" w:styleId="ListLabel7">
    <w:name w:val="ListLabel 7"/>
    <w:rsid w:val="00F81E6C"/>
    <w:rPr>
      <w:sz w:val="20"/>
    </w:rPr>
  </w:style>
  <w:style w:type="character" w:customStyle="1" w:styleId="ListLabel8">
    <w:name w:val="ListLabel 8"/>
    <w:rsid w:val="00F81E6C"/>
    <w:rPr>
      <w:sz w:val="20"/>
    </w:rPr>
  </w:style>
  <w:style w:type="character" w:customStyle="1" w:styleId="ListLabel9">
    <w:name w:val="ListLabel 9"/>
    <w:rsid w:val="00F81E6C"/>
    <w:rPr>
      <w:sz w:val="20"/>
    </w:rPr>
  </w:style>
  <w:style w:type="character" w:customStyle="1" w:styleId="ListLabel10">
    <w:name w:val="ListLabel 10"/>
    <w:rsid w:val="00F81E6C"/>
    <w:rPr>
      <w:sz w:val="20"/>
    </w:rPr>
  </w:style>
  <w:style w:type="character" w:customStyle="1" w:styleId="ListLabel11">
    <w:name w:val="ListLabel 11"/>
    <w:rsid w:val="00F81E6C"/>
  </w:style>
  <w:style w:type="character" w:customStyle="1" w:styleId="ListLabel12">
    <w:name w:val="ListLabel 12"/>
    <w:rsid w:val="00F81E6C"/>
  </w:style>
  <w:style w:type="character" w:customStyle="1" w:styleId="ListLabel13">
    <w:name w:val="ListLabel 13"/>
    <w:rsid w:val="00F81E6C"/>
  </w:style>
  <w:style w:type="character" w:customStyle="1" w:styleId="ListLabel14">
    <w:name w:val="ListLabel 14"/>
    <w:rsid w:val="00F81E6C"/>
  </w:style>
  <w:style w:type="character" w:customStyle="1" w:styleId="ListLabel15">
    <w:name w:val="ListLabel 15"/>
    <w:rsid w:val="00F81E6C"/>
  </w:style>
  <w:style w:type="character" w:customStyle="1" w:styleId="ListLabel16">
    <w:name w:val="ListLabel 16"/>
    <w:rsid w:val="00F81E6C"/>
  </w:style>
  <w:style w:type="character" w:customStyle="1" w:styleId="ListLabel17">
    <w:name w:val="ListLabel 17"/>
    <w:rsid w:val="00F81E6C"/>
  </w:style>
  <w:style w:type="character" w:customStyle="1" w:styleId="ListLabel18">
    <w:name w:val="ListLabel 18"/>
    <w:rsid w:val="00F81E6C"/>
  </w:style>
  <w:style w:type="character" w:customStyle="1" w:styleId="ListLabel19">
    <w:name w:val="ListLabel 19"/>
    <w:rsid w:val="00F81E6C"/>
  </w:style>
  <w:style w:type="character" w:customStyle="1" w:styleId="ListLabel20">
    <w:name w:val="ListLabel 20"/>
    <w:rsid w:val="00F81E6C"/>
    <w:rPr>
      <w:sz w:val="20"/>
    </w:rPr>
  </w:style>
  <w:style w:type="character" w:customStyle="1" w:styleId="ListLabel21">
    <w:name w:val="ListLabel 21"/>
    <w:rsid w:val="00F81E6C"/>
    <w:rPr>
      <w:sz w:val="20"/>
    </w:rPr>
  </w:style>
  <w:style w:type="character" w:customStyle="1" w:styleId="ListLabel22">
    <w:name w:val="ListLabel 22"/>
    <w:rsid w:val="00F81E6C"/>
    <w:rPr>
      <w:sz w:val="20"/>
    </w:rPr>
  </w:style>
  <w:style w:type="character" w:customStyle="1" w:styleId="ListLabel23">
    <w:name w:val="ListLabel 23"/>
    <w:rsid w:val="00F81E6C"/>
    <w:rPr>
      <w:sz w:val="20"/>
    </w:rPr>
  </w:style>
  <w:style w:type="character" w:customStyle="1" w:styleId="ListLabel24">
    <w:name w:val="ListLabel 24"/>
    <w:rsid w:val="00F81E6C"/>
    <w:rPr>
      <w:sz w:val="20"/>
    </w:rPr>
  </w:style>
  <w:style w:type="character" w:customStyle="1" w:styleId="ListLabel25">
    <w:name w:val="ListLabel 25"/>
    <w:rsid w:val="00F81E6C"/>
    <w:rPr>
      <w:sz w:val="20"/>
    </w:rPr>
  </w:style>
  <w:style w:type="character" w:customStyle="1" w:styleId="ListLabel26">
    <w:name w:val="ListLabel 26"/>
    <w:rsid w:val="00F81E6C"/>
    <w:rPr>
      <w:sz w:val="20"/>
    </w:rPr>
  </w:style>
  <w:style w:type="character" w:customStyle="1" w:styleId="ListLabel27">
    <w:name w:val="ListLabel 27"/>
    <w:rsid w:val="00F81E6C"/>
    <w:rPr>
      <w:sz w:val="20"/>
    </w:rPr>
  </w:style>
  <w:style w:type="character" w:customStyle="1" w:styleId="ListLabel28">
    <w:name w:val="ListLabel 28"/>
    <w:rsid w:val="00F81E6C"/>
    <w:rPr>
      <w:sz w:val="20"/>
    </w:rPr>
  </w:style>
  <w:style w:type="character" w:customStyle="1" w:styleId="ListLabel29">
    <w:name w:val="ListLabel 29"/>
    <w:rsid w:val="00F81E6C"/>
    <w:rPr>
      <w:sz w:val="20"/>
    </w:rPr>
  </w:style>
  <w:style w:type="character" w:customStyle="1" w:styleId="ListLabel30">
    <w:name w:val="ListLabel 30"/>
    <w:rsid w:val="00F81E6C"/>
    <w:rPr>
      <w:sz w:val="20"/>
    </w:rPr>
  </w:style>
  <w:style w:type="character" w:customStyle="1" w:styleId="ListLabel31">
    <w:name w:val="ListLabel 31"/>
    <w:rsid w:val="00F81E6C"/>
    <w:rPr>
      <w:sz w:val="20"/>
    </w:rPr>
  </w:style>
  <w:style w:type="character" w:customStyle="1" w:styleId="ListLabel32">
    <w:name w:val="ListLabel 32"/>
    <w:rsid w:val="00F81E6C"/>
    <w:rPr>
      <w:sz w:val="20"/>
    </w:rPr>
  </w:style>
  <w:style w:type="character" w:customStyle="1" w:styleId="ListLabel33">
    <w:name w:val="ListLabel 33"/>
    <w:rsid w:val="00F81E6C"/>
    <w:rPr>
      <w:sz w:val="20"/>
    </w:rPr>
  </w:style>
  <w:style w:type="character" w:customStyle="1" w:styleId="ListLabel34">
    <w:name w:val="ListLabel 34"/>
    <w:rsid w:val="00F81E6C"/>
    <w:rPr>
      <w:sz w:val="20"/>
    </w:rPr>
  </w:style>
  <w:style w:type="character" w:customStyle="1" w:styleId="ListLabel35">
    <w:name w:val="ListLabel 35"/>
    <w:rsid w:val="00F81E6C"/>
    <w:rPr>
      <w:sz w:val="20"/>
    </w:rPr>
  </w:style>
  <w:style w:type="character" w:customStyle="1" w:styleId="ListLabel36">
    <w:name w:val="ListLabel 36"/>
    <w:rsid w:val="00F81E6C"/>
    <w:rPr>
      <w:sz w:val="20"/>
    </w:rPr>
  </w:style>
  <w:style w:type="character" w:customStyle="1" w:styleId="ListLabel37">
    <w:name w:val="ListLabel 37"/>
    <w:rsid w:val="00F81E6C"/>
    <w:rPr>
      <w:sz w:val="20"/>
    </w:rPr>
  </w:style>
  <w:style w:type="character" w:customStyle="1" w:styleId="ListLabel38">
    <w:name w:val="ListLabel 38"/>
    <w:rsid w:val="00F81E6C"/>
    <w:rPr>
      <w:sz w:val="20"/>
    </w:rPr>
  </w:style>
  <w:style w:type="character" w:customStyle="1" w:styleId="ListLabel39">
    <w:name w:val="ListLabel 39"/>
    <w:rsid w:val="00F81E6C"/>
    <w:rPr>
      <w:sz w:val="20"/>
    </w:rPr>
  </w:style>
  <w:style w:type="character" w:customStyle="1" w:styleId="ListLabel40">
    <w:name w:val="ListLabel 40"/>
    <w:rsid w:val="00F81E6C"/>
    <w:rPr>
      <w:sz w:val="20"/>
    </w:rPr>
  </w:style>
  <w:style w:type="character" w:customStyle="1" w:styleId="ListLabel41">
    <w:name w:val="ListLabel 41"/>
    <w:rsid w:val="00F81E6C"/>
    <w:rPr>
      <w:sz w:val="20"/>
    </w:rPr>
  </w:style>
  <w:style w:type="character" w:customStyle="1" w:styleId="ListLabel42">
    <w:name w:val="ListLabel 42"/>
    <w:rsid w:val="00F81E6C"/>
    <w:rPr>
      <w:sz w:val="20"/>
    </w:rPr>
  </w:style>
  <w:style w:type="character" w:customStyle="1" w:styleId="ListLabel43">
    <w:name w:val="ListLabel 43"/>
    <w:rsid w:val="00F81E6C"/>
    <w:rPr>
      <w:sz w:val="20"/>
    </w:rPr>
  </w:style>
  <w:style w:type="character" w:customStyle="1" w:styleId="ListLabel44">
    <w:name w:val="ListLabel 44"/>
    <w:rsid w:val="00F81E6C"/>
    <w:rPr>
      <w:sz w:val="20"/>
    </w:rPr>
  </w:style>
  <w:style w:type="character" w:customStyle="1" w:styleId="ListLabel45">
    <w:name w:val="ListLabel 45"/>
    <w:rsid w:val="00F81E6C"/>
    <w:rPr>
      <w:sz w:val="20"/>
    </w:rPr>
  </w:style>
  <w:style w:type="character" w:customStyle="1" w:styleId="ListLabel46">
    <w:name w:val="ListLabel 46"/>
    <w:rsid w:val="00F81E6C"/>
    <w:rPr>
      <w:sz w:val="20"/>
    </w:rPr>
  </w:style>
  <w:style w:type="character" w:customStyle="1" w:styleId="ListLabel47">
    <w:name w:val="ListLabel 47"/>
    <w:rsid w:val="00F81E6C"/>
    <w:rPr>
      <w:sz w:val="20"/>
    </w:rPr>
  </w:style>
  <w:style w:type="character" w:customStyle="1" w:styleId="ListLabel48">
    <w:name w:val="ListLabel 48"/>
    <w:rsid w:val="00F81E6C"/>
    <w:rPr>
      <w:sz w:val="20"/>
    </w:rPr>
  </w:style>
  <w:style w:type="character" w:customStyle="1" w:styleId="ListLabel49">
    <w:name w:val="ListLabel 49"/>
    <w:rsid w:val="00F81E6C"/>
    <w:rPr>
      <w:sz w:val="20"/>
    </w:rPr>
  </w:style>
  <w:style w:type="character" w:customStyle="1" w:styleId="ListLabel50">
    <w:name w:val="ListLabel 50"/>
    <w:rsid w:val="00F81E6C"/>
    <w:rPr>
      <w:sz w:val="20"/>
    </w:rPr>
  </w:style>
  <w:style w:type="character" w:customStyle="1" w:styleId="ListLabel51">
    <w:name w:val="ListLabel 51"/>
    <w:rsid w:val="00F81E6C"/>
    <w:rPr>
      <w:sz w:val="20"/>
    </w:rPr>
  </w:style>
  <w:style w:type="character" w:customStyle="1" w:styleId="ListLabel52">
    <w:name w:val="ListLabel 52"/>
    <w:rsid w:val="00F81E6C"/>
    <w:rPr>
      <w:sz w:val="20"/>
    </w:rPr>
  </w:style>
  <w:style w:type="character" w:customStyle="1" w:styleId="ListLabel53">
    <w:name w:val="ListLabel 53"/>
    <w:rsid w:val="00F81E6C"/>
    <w:rPr>
      <w:sz w:val="20"/>
    </w:rPr>
  </w:style>
  <w:style w:type="character" w:customStyle="1" w:styleId="ListLabel54">
    <w:name w:val="ListLabel 54"/>
    <w:rsid w:val="00F81E6C"/>
    <w:rPr>
      <w:sz w:val="20"/>
    </w:rPr>
  </w:style>
  <w:style w:type="character" w:customStyle="1" w:styleId="ListLabel55">
    <w:name w:val="ListLabel 55"/>
    <w:rsid w:val="00F81E6C"/>
    <w:rPr>
      <w:sz w:val="20"/>
    </w:rPr>
  </w:style>
  <w:style w:type="character" w:customStyle="1" w:styleId="ListLabel56">
    <w:name w:val="ListLabel 56"/>
    <w:rsid w:val="00F81E6C"/>
    <w:rPr>
      <w:sz w:val="20"/>
    </w:rPr>
  </w:style>
  <w:style w:type="character" w:customStyle="1" w:styleId="ListLabel57">
    <w:name w:val="ListLabel 57"/>
    <w:rsid w:val="00F81E6C"/>
    <w:rPr>
      <w:sz w:val="20"/>
    </w:rPr>
  </w:style>
  <w:style w:type="character" w:customStyle="1" w:styleId="ListLabel58">
    <w:name w:val="ListLabel 58"/>
    <w:rsid w:val="00F81E6C"/>
    <w:rPr>
      <w:sz w:val="20"/>
    </w:rPr>
  </w:style>
  <w:style w:type="character" w:customStyle="1" w:styleId="ListLabel59">
    <w:name w:val="ListLabel 59"/>
    <w:rsid w:val="00F81E6C"/>
    <w:rPr>
      <w:sz w:val="20"/>
    </w:rPr>
  </w:style>
  <w:style w:type="character" w:customStyle="1" w:styleId="ListLabel60">
    <w:name w:val="ListLabel 60"/>
    <w:rsid w:val="00F81E6C"/>
    <w:rPr>
      <w:sz w:val="20"/>
    </w:rPr>
  </w:style>
  <w:style w:type="character" w:customStyle="1" w:styleId="ListLabel61">
    <w:name w:val="ListLabel 61"/>
    <w:rsid w:val="00F81E6C"/>
    <w:rPr>
      <w:sz w:val="20"/>
    </w:rPr>
  </w:style>
  <w:style w:type="character" w:customStyle="1" w:styleId="ListLabel62">
    <w:name w:val="ListLabel 62"/>
    <w:rsid w:val="00F81E6C"/>
    <w:rPr>
      <w:sz w:val="20"/>
    </w:rPr>
  </w:style>
  <w:style w:type="character" w:customStyle="1" w:styleId="ListLabel63">
    <w:name w:val="ListLabel 63"/>
    <w:rsid w:val="00F81E6C"/>
    <w:rPr>
      <w:sz w:val="20"/>
    </w:rPr>
  </w:style>
  <w:style w:type="character" w:customStyle="1" w:styleId="ListLabel64">
    <w:name w:val="ListLabel 64"/>
    <w:rsid w:val="00F81E6C"/>
    <w:rPr>
      <w:sz w:val="20"/>
    </w:rPr>
  </w:style>
  <w:style w:type="character" w:customStyle="1" w:styleId="ListLabel65">
    <w:name w:val="ListLabel 65"/>
    <w:rsid w:val="00F81E6C"/>
    <w:rPr>
      <w:sz w:val="20"/>
    </w:rPr>
  </w:style>
  <w:style w:type="character" w:customStyle="1" w:styleId="ListLabel66">
    <w:name w:val="ListLabel 66"/>
    <w:rsid w:val="00F81E6C"/>
    <w:rPr>
      <w:sz w:val="20"/>
    </w:rPr>
  </w:style>
  <w:style w:type="character" w:customStyle="1" w:styleId="ListLabel67">
    <w:name w:val="ListLabel 67"/>
    <w:rsid w:val="00F81E6C"/>
    <w:rPr>
      <w:sz w:val="20"/>
    </w:rPr>
  </w:style>
  <w:style w:type="character" w:customStyle="1" w:styleId="ListLabel68">
    <w:name w:val="ListLabel 68"/>
    <w:rsid w:val="00F81E6C"/>
    <w:rPr>
      <w:sz w:val="20"/>
    </w:rPr>
  </w:style>
  <w:style w:type="character" w:customStyle="1" w:styleId="ListLabel69">
    <w:name w:val="ListLabel 69"/>
    <w:rsid w:val="00F81E6C"/>
    <w:rPr>
      <w:sz w:val="20"/>
    </w:rPr>
  </w:style>
  <w:style w:type="character" w:customStyle="1" w:styleId="ListLabel70">
    <w:name w:val="ListLabel 70"/>
    <w:rsid w:val="00F81E6C"/>
    <w:rPr>
      <w:sz w:val="20"/>
    </w:rPr>
  </w:style>
  <w:style w:type="character" w:customStyle="1" w:styleId="ListLabel71">
    <w:name w:val="ListLabel 71"/>
    <w:rsid w:val="00F81E6C"/>
    <w:rPr>
      <w:sz w:val="20"/>
    </w:rPr>
  </w:style>
  <w:style w:type="character" w:customStyle="1" w:styleId="ListLabel72">
    <w:name w:val="ListLabel 72"/>
    <w:rsid w:val="00F81E6C"/>
    <w:rPr>
      <w:sz w:val="20"/>
    </w:rPr>
  </w:style>
  <w:style w:type="character" w:customStyle="1" w:styleId="ListLabel73">
    <w:name w:val="ListLabel 73"/>
    <w:rsid w:val="00F81E6C"/>
    <w:rPr>
      <w:sz w:val="20"/>
    </w:rPr>
  </w:style>
  <w:style w:type="character" w:customStyle="1" w:styleId="ListLabel74">
    <w:name w:val="ListLabel 74"/>
    <w:rsid w:val="00F81E6C"/>
    <w:rPr>
      <w:rFonts w:eastAsia="Times New Roman"/>
    </w:rPr>
  </w:style>
  <w:style w:type="character" w:customStyle="1" w:styleId="ListLabel75">
    <w:name w:val="ListLabel 75"/>
    <w:rsid w:val="00F81E6C"/>
    <w:rPr>
      <w:rFonts w:eastAsia="Times New Roman"/>
    </w:rPr>
  </w:style>
  <w:style w:type="character" w:customStyle="1" w:styleId="ListLabel76">
    <w:name w:val="ListLabel 76"/>
    <w:rsid w:val="00F81E6C"/>
    <w:rPr>
      <w:rFonts w:eastAsia="Times New Roman"/>
    </w:rPr>
  </w:style>
  <w:style w:type="character" w:customStyle="1" w:styleId="ListLabel77">
    <w:name w:val="ListLabel 77"/>
    <w:rsid w:val="00F81E6C"/>
    <w:rPr>
      <w:rFonts w:eastAsia="Times New Roman"/>
    </w:rPr>
  </w:style>
  <w:style w:type="character" w:customStyle="1" w:styleId="ListLabel78">
    <w:name w:val="ListLabel 78"/>
    <w:rsid w:val="00F81E6C"/>
    <w:rPr>
      <w:rFonts w:eastAsia="Times New Roman"/>
    </w:rPr>
  </w:style>
  <w:style w:type="character" w:customStyle="1" w:styleId="ListLabel79">
    <w:name w:val="ListLabel 79"/>
    <w:rsid w:val="00F81E6C"/>
    <w:rPr>
      <w:rFonts w:eastAsia="Times New Roman"/>
    </w:rPr>
  </w:style>
  <w:style w:type="character" w:customStyle="1" w:styleId="ListLabel80">
    <w:name w:val="ListLabel 80"/>
    <w:rsid w:val="00F81E6C"/>
  </w:style>
  <w:style w:type="character" w:customStyle="1" w:styleId="ListLabel81">
    <w:name w:val="ListLabel 81"/>
    <w:rsid w:val="00F81E6C"/>
  </w:style>
  <w:style w:type="character" w:customStyle="1" w:styleId="ListLabel82">
    <w:name w:val="ListLabel 82"/>
    <w:rsid w:val="00F81E6C"/>
  </w:style>
  <w:style w:type="character" w:customStyle="1" w:styleId="ListLabel83">
    <w:name w:val="ListLabel 83"/>
    <w:rsid w:val="00F81E6C"/>
  </w:style>
  <w:style w:type="character" w:customStyle="1" w:styleId="ListLabel84">
    <w:name w:val="ListLabel 84"/>
    <w:rsid w:val="00F81E6C"/>
  </w:style>
  <w:style w:type="character" w:customStyle="1" w:styleId="ListLabel85">
    <w:name w:val="ListLabel 85"/>
    <w:rsid w:val="00F81E6C"/>
  </w:style>
  <w:style w:type="character" w:customStyle="1" w:styleId="ListLabel86">
    <w:name w:val="ListLabel 86"/>
    <w:rsid w:val="00F81E6C"/>
  </w:style>
  <w:style w:type="character" w:customStyle="1" w:styleId="ListLabel87">
    <w:name w:val="ListLabel 87"/>
    <w:rsid w:val="00F81E6C"/>
  </w:style>
  <w:style w:type="character" w:customStyle="1" w:styleId="ListLabel88">
    <w:name w:val="ListLabel 88"/>
    <w:rsid w:val="00F81E6C"/>
  </w:style>
  <w:style w:type="character" w:customStyle="1" w:styleId="ListLabel89">
    <w:name w:val="ListLabel 89"/>
    <w:rsid w:val="00F81E6C"/>
  </w:style>
  <w:style w:type="character" w:customStyle="1" w:styleId="ListLabel90">
    <w:name w:val="ListLabel 90"/>
    <w:rsid w:val="00F81E6C"/>
  </w:style>
  <w:style w:type="character" w:customStyle="1" w:styleId="ListLabel91">
    <w:name w:val="ListLabel 91"/>
    <w:rsid w:val="00F81E6C"/>
  </w:style>
  <w:style w:type="character" w:customStyle="1" w:styleId="ListLabel92">
    <w:name w:val="ListLabel 92"/>
    <w:rsid w:val="00F81E6C"/>
  </w:style>
  <w:style w:type="character" w:customStyle="1" w:styleId="ListLabel93">
    <w:name w:val="ListLabel 93"/>
    <w:rsid w:val="00F81E6C"/>
  </w:style>
  <w:style w:type="character" w:customStyle="1" w:styleId="ListLabel94">
    <w:name w:val="ListLabel 94"/>
    <w:rsid w:val="00F81E6C"/>
  </w:style>
  <w:style w:type="character" w:customStyle="1" w:styleId="ListLabel95">
    <w:name w:val="ListLabel 95"/>
    <w:rsid w:val="00F81E6C"/>
  </w:style>
  <w:style w:type="character" w:customStyle="1" w:styleId="ListLabel96">
    <w:name w:val="ListLabel 96"/>
    <w:rsid w:val="00F81E6C"/>
  </w:style>
  <w:style w:type="character" w:customStyle="1" w:styleId="ListLabel97">
    <w:name w:val="ListLabel 97"/>
    <w:rsid w:val="00F81E6C"/>
  </w:style>
  <w:style w:type="character" w:customStyle="1" w:styleId="ListLabel98">
    <w:name w:val="ListLabel 98"/>
    <w:rsid w:val="00F81E6C"/>
    <w:rPr>
      <w:rFonts w:eastAsia="Times New Roman"/>
    </w:rPr>
  </w:style>
  <w:style w:type="character" w:customStyle="1" w:styleId="ListLabel99">
    <w:name w:val="ListLabel 99"/>
    <w:rsid w:val="00F81E6C"/>
    <w:rPr>
      <w:rFonts w:eastAsia="Times New Roman"/>
    </w:rPr>
  </w:style>
  <w:style w:type="character" w:customStyle="1" w:styleId="ListLabel100">
    <w:name w:val="ListLabel 100"/>
    <w:rsid w:val="00F81E6C"/>
    <w:rPr>
      <w:u w:val="single"/>
    </w:rPr>
  </w:style>
  <w:style w:type="character" w:customStyle="1" w:styleId="ListLabel101">
    <w:name w:val="ListLabel 101"/>
    <w:rsid w:val="00F81E6C"/>
    <w:rPr>
      <w:u w:val="single"/>
    </w:rPr>
  </w:style>
  <w:style w:type="character" w:customStyle="1" w:styleId="ListLabel102">
    <w:name w:val="ListLabel 102"/>
    <w:rsid w:val="00F81E6C"/>
    <w:rPr>
      <w:u w:val="single"/>
    </w:rPr>
  </w:style>
  <w:style w:type="character" w:customStyle="1" w:styleId="ListLabel103">
    <w:name w:val="ListLabel 103"/>
    <w:rsid w:val="00F81E6C"/>
    <w:rPr>
      <w:u w:val="single"/>
    </w:rPr>
  </w:style>
  <w:style w:type="character" w:customStyle="1" w:styleId="ListLabel104">
    <w:name w:val="ListLabel 104"/>
    <w:rsid w:val="00F81E6C"/>
    <w:rPr>
      <w:u w:val="single"/>
    </w:rPr>
  </w:style>
  <w:style w:type="character" w:customStyle="1" w:styleId="ListLabel105">
    <w:name w:val="ListLabel 105"/>
    <w:rsid w:val="00F81E6C"/>
    <w:rPr>
      <w:u w:val="single"/>
    </w:rPr>
  </w:style>
  <w:style w:type="character" w:customStyle="1" w:styleId="ListLabel106">
    <w:name w:val="ListLabel 106"/>
    <w:rsid w:val="00F81E6C"/>
    <w:rPr>
      <w:u w:val="single"/>
    </w:rPr>
  </w:style>
  <w:style w:type="character" w:customStyle="1" w:styleId="ListLabel107">
    <w:name w:val="ListLabel 107"/>
    <w:rsid w:val="00F81E6C"/>
    <w:rPr>
      <w:u w:val="single"/>
    </w:rPr>
  </w:style>
  <w:style w:type="character" w:customStyle="1" w:styleId="ListLabel108">
    <w:name w:val="ListLabel 108"/>
    <w:rsid w:val="00F81E6C"/>
    <w:rPr>
      <w:u w:val="single"/>
    </w:rPr>
  </w:style>
  <w:style w:type="character" w:customStyle="1" w:styleId="ListLabel109">
    <w:name w:val="ListLabel 109"/>
    <w:rsid w:val="00F81E6C"/>
  </w:style>
  <w:style w:type="character" w:customStyle="1" w:styleId="ListLabel110">
    <w:name w:val="ListLabel 110"/>
    <w:rsid w:val="00F81E6C"/>
  </w:style>
  <w:style w:type="character" w:customStyle="1" w:styleId="ListLabel111">
    <w:name w:val="ListLabel 111"/>
    <w:rsid w:val="00F81E6C"/>
  </w:style>
  <w:style w:type="character" w:customStyle="1" w:styleId="ListLabel112">
    <w:name w:val="ListLabel 112"/>
    <w:rsid w:val="00F81E6C"/>
  </w:style>
  <w:style w:type="character" w:customStyle="1" w:styleId="ListLabel113">
    <w:name w:val="ListLabel 113"/>
    <w:rsid w:val="00F81E6C"/>
  </w:style>
  <w:style w:type="character" w:customStyle="1" w:styleId="ListLabel114">
    <w:name w:val="ListLabel 114"/>
    <w:rsid w:val="00F81E6C"/>
  </w:style>
  <w:style w:type="character" w:customStyle="1" w:styleId="ListLabel115">
    <w:name w:val="ListLabel 115"/>
    <w:rsid w:val="00F81E6C"/>
  </w:style>
  <w:style w:type="character" w:customStyle="1" w:styleId="ListLabel116">
    <w:name w:val="ListLabel 116"/>
    <w:rsid w:val="00F81E6C"/>
  </w:style>
  <w:style w:type="character" w:customStyle="1" w:styleId="ListLabel117">
    <w:name w:val="ListLabel 117"/>
    <w:rsid w:val="00F81E6C"/>
  </w:style>
  <w:style w:type="character" w:customStyle="1" w:styleId="ListLabel118">
    <w:name w:val="ListLabel 118"/>
    <w:rsid w:val="00F81E6C"/>
  </w:style>
  <w:style w:type="character" w:customStyle="1" w:styleId="ListLabel119">
    <w:name w:val="ListLabel 119"/>
    <w:rsid w:val="00F81E6C"/>
  </w:style>
  <w:style w:type="character" w:customStyle="1" w:styleId="ListLabel120">
    <w:name w:val="ListLabel 120"/>
    <w:rsid w:val="00F81E6C"/>
  </w:style>
  <w:style w:type="character" w:customStyle="1" w:styleId="ListLabel121">
    <w:name w:val="ListLabel 121"/>
    <w:rsid w:val="00F81E6C"/>
  </w:style>
  <w:style w:type="character" w:customStyle="1" w:styleId="ListLabel122">
    <w:name w:val="ListLabel 122"/>
    <w:rsid w:val="00F81E6C"/>
  </w:style>
  <w:style w:type="character" w:customStyle="1" w:styleId="ListLabel123">
    <w:name w:val="ListLabel 123"/>
    <w:rsid w:val="00F81E6C"/>
  </w:style>
  <w:style w:type="character" w:customStyle="1" w:styleId="ListLabel124">
    <w:name w:val="ListLabel 124"/>
    <w:rsid w:val="00F81E6C"/>
  </w:style>
  <w:style w:type="character" w:customStyle="1" w:styleId="ListLabel125">
    <w:name w:val="ListLabel 125"/>
    <w:rsid w:val="00F81E6C"/>
  </w:style>
  <w:style w:type="character" w:customStyle="1" w:styleId="ListLabel126">
    <w:name w:val="ListLabel 126"/>
    <w:rsid w:val="00F81E6C"/>
  </w:style>
  <w:style w:type="character" w:customStyle="1" w:styleId="ListLabel127">
    <w:name w:val="ListLabel 127"/>
    <w:rsid w:val="00F81E6C"/>
  </w:style>
  <w:style w:type="character" w:customStyle="1" w:styleId="ListLabel128">
    <w:name w:val="ListLabel 128"/>
    <w:rsid w:val="00F81E6C"/>
  </w:style>
  <w:style w:type="character" w:customStyle="1" w:styleId="ListLabel129">
    <w:name w:val="ListLabel 129"/>
    <w:rsid w:val="00F81E6C"/>
  </w:style>
  <w:style w:type="character" w:customStyle="1" w:styleId="ListLabel130">
    <w:name w:val="ListLabel 130"/>
    <w:rsid w:val="00F81E6C"/>
  </w:style>
  <w:style w:type="character" w:customStyle="1" w:styleId="ListLabel131">
    <w:name w:val="ListLabel 131"/>
    <w:rsid w:val="00F81E6C"/>
  </w:style>
  <w:style w:type="character" w:customStyle="1" w:styleId="ListLabel132">
    <w:name w:val="ListLabel 132"/>
    <w:rsid w:val="00F81E6C"/>
  </w:style>
  <w:style w:type="character" w:customStyle="1" w:styleId="ListLabel133">
    <w:name w:val="ListLabel 133"/>
    <w:rsid w:val="00F81E6C"/>
  </w:style>
  <w:style w:type="character" w:customStyle="1" w:styleId="ListLabel134">
    <w:name w:val="ListLabel 134"/>
    <w:rsid w:val="00F81E6C"/>
  </w:style>
  <w:style w:type="character" w:customStyle="1" w:styleId="ListLabel135">
    <w:name w:val="ListLabel 135"/>
    <w:rsid w:val="00F81E6C"/>
  </w:style>
  <w:style w:type="character" w:customStyle="1" w:styleId="ListLabel136">
    <w:name w:val="ListLabel 136"/>
    <w:rsid w:val="00F81E6C"/>
    <w:rPr>
      <w:rFonts w:eastAsia="Times New Roman"/>
    </w:rPr>
  </w:style>
  <w:style w:type="character" w:customStyle="1" w:styleId="ListLabel137">
    <w:name w:val="ListLabel 137"/>
    <w:rsid w:val="00F81E6C"/>
  </w:style>
  <w:style w:type="character" w:customStyle="1" w:styleId="ListLabel138">
    <w:name w:val="ListLabel 138"/>
    <w:rsid w:val="00F81E6C"/>
  </w:style>
  <w:style w:type="character" w:customStyle="1" w:styleId="ListLabel139">
    <w:name w:val="ListLabel 139"/>
    <w:rsid w:val="00F81E6C"/>
  </w:style>
  <w:style w:type="character" w:customStyle="1" w:styleId="ListLabel140">
    <w:name w:val="ListLabel 140"/>
    <w:rsid w:val="00F81E6C"/>
  </w:style>
  <w:style w:type="character" w:customStyle="1" w:styleId="ListLabel141">
    <w:name w:val="ListLabel 141"/>
    <w:rsid w:val="00F81E6C"/>
  </w:style>
  <w:style w:type="character" w:customStyle="1" w:styleId="ListLabel142">
    <w:name w:val="ListLabel 142"/>
    <w:rsid w:val="00F81E6C"/>
  </w:style>
  <w:style w:type="character" w:customStyle="1" w:styleId="ListLabel143">
    <w:name w:val="ListLabel 143"/>
    <w:rsid w:val="00F81E6C"/>
  </w:style>
  <w:style w:type="character" w:customStyle="1" w:styleId="ListLabel144">
    <w:name w:val="ListLabel 144"/>
    <w:rsid w:val="00F81E6C"/>
  </w:style>
  <w:style w:type="character" w:customStyle="1" w:styleId="ListLabel145">
    <w:name w:val="ListLabel 145"/>
    <w:rsid w:val="00F81E6C"/>
  </w:style>
  <w:style w:type="character" w:customStyle="1" w:styleId="ListLabel146">
    <w:name w:val="ListLabel 146"/>
    <w:rsid w:val="00F81E6C"/>
  </w:style>
  <w:style w:type="character" w:customStyle="1" w:styleId="ListLabel147">
    <w:name w:val="ListLabel 147"/>
    <w:rsid w:val="00F81E6C"/>
  </w:style>
  <w:style w:type="character" w:customStyle="1" w:styleId="ListLabel148">
    <w:name w:val="ListLabel 148"/>
    <w:rsid w:val="00F81E6C"/>
  </w:style>
  <w:style w:type="character" w:customStyle="1" w:styleId="ListLabel149">
    <w:name w:val="ListLabel 149"/>
    <w:rsid w:val="00F81E6C"/>
  </w:style>
  <w:style w:type="character" w:customStyle="1" w:styleId="ListLabel150">
    <w:name w:val="ListLabel 150"/>
    <w:rsid w:val="00F81E6C"/>
  </w:style>
  <w:style w:type="character" w:customStyle="1" w:styleId="ListLabel151">
    <w:name w:val="ListLabel 151"/>
    <w:rsid w:val="00F81E6C"/>
  </w:style>
  <w:style w:type="character" w:customStyle="1" w:styleId="ListLabel152">
    <w:name w:val="ListLabel 152"/>
    <w:rsid w:val="00F81E6C"/>
  </w:style>
  <w:style w:type="character" w:customStyle="1" w:styleId="ListLabel153">
    <w:name w:val="ListLabel 153"/>
    <w:rsid w:val="00F81E6C"/>
  </w:style>
  <w:style w:type="character" w:customStyle="1" w:styleId="ListLabel154">
    <w:name w:val="ListLabel 154"/>
    <w:rsid w:val="00F81E6C"/>
  </w:style>
  <w:style w:type="character" w:customStyle="1" w:styleId="ListLabel155">
    <w:name w:val="ListLabel 155"/>
    <w:rsid w:val="00F81E6C"/>
    <w:rPr>
      <w:rFonts w:eastAsia="Times New Roman"/>
    </w:rPr>
  </w:style>
  <w:style w:type="character" w:customStyle="1" w:styleId="ListLabel156">
    <w:name w:val="ListLabel 156"/>
    <w:rsid w:val="00F81E6C"/>
    <w:rPr>
      <w:rFonts w:eastAsia="Times New Roman"/>
    </w:rPr>
  </w:style>
  <w:style w:type="character" w:customStyle="1" w:styleId="ListLabel157">
    <w:name w:val="ListLabel 157"/>
    <w:rsid w:val="00F81E6C"/>
  </w:style>
  <w:style w:type="character" w:customStyle="1" w:styleId="ListLabel158">
    <w:name w:val="ListLabel 158"/>
    <w:rsid w:val="00F81E6C"/>
  </w:style>
  <w:style w:type="character" w:customStyle="1" w:styleId="ListLabel159">
    <w:name w:val="ListLabel 159"/>
    <w:rsid w:val="00F81E6C"/>
  </w:style>
  <w:style w:type="character" w:customStyle="1" w:styleId="ListLabel160">
    <w:name w:val="ListLabel 160"/>
    <w:rsid w:val="00F81E6C"/>
  </w:style>
  <w:style w:type="character" w:customStyle="1" w:styleId="ListLabel161">
    <w:name w:val="ListLabel 161"/>
    <w:rsid w:val="00F81E6C"/>
  </w:style>
  <w:style w:type="character" w:customStyle="1" w:styleId="ListLabel162">
    <w:name w:val="ListLabel 162"/>
    <w:rsid w:val="00F81E6C"/>
  </w:style>
  <w:style w:type="character" w:customStyle="1" w:styleId="ListLabel163">
    <w:name w:val="ListLabel 163"/>
    <w:rsid w:val="00F81E6C"/>
  </w:style>
  <w:style w:type="character" w:customStyle="1" w:styleId="ListLabel164">
    <w:name w:val="ListLabel 164"/>
    <w:rsid w:val="00F81E6C"/>
  </w:style>
  <w:style w:type="character" w:customStyle="1" w:styleId="ListLabel165">
    <w:name w:val="ListLabel 165"/>
    <w:rsid w:val="00F81E6C"/>
  </w:style>
  <w:style w:type="character" w:customStyle="1" w:styleId="ListLabel166">
    <w:name w:val="ListLabel 166"/>
    <w:rsid w:val="00F81E6C"/>
    <w:rPr>
      <w:b/>
    </w:rPr>
  </w:style>
  <w:style w:type="character" w:customStyle="1" w:styleId="ListLabel167">
    <w:name w:val="ListLabel 167"/>
    <w:rsid w:val="00F81E6C"/>
  </w:style>
  <w:style w:type="character" w:customStyle="1" w:styleId="ListLabel168">
    <w:name w:val="ListLabel 168"/>
    <w:rsid w:val="00F81E6C"/>
  </w:style>
  <w:style w:type="character" w:customStyle="1" w:styleId="ListLabel169">
    <w:name w:val="ListLabel 169"/>
    <w:rsid w:val="00F81E6C"/>
  </w:style>
  <w:style w:type="character" w:customStyle="1" w:styleId="ListLabel170">
    <w:name w:val="ListLabel 170"/>
    <w:rsid w:val="00F81E6C"/>
  </w:style>
  <w:style w:type="character" w:customStyle="1" w:styleId="ListLabel171">
    <w:name w:val="ListLabel 171"/>
    <w:rsid w:val="00F81E6C"/>
  </w:style>
  <w:style w:type="character" w:customStyle="1" w:styleId="ListLabel172">
    <w:name w:val="ListLabel 172"/>
    <w:rsid w:val="00F81E6C"/>
  </w:style>
  <w:style w:type="character" w:customStyle="1" w:styleId="ListLabel173">
    <w:name w:val="ListLabel 173"/>
    <w:rsid w:val="00F81E6C"/>
  </w:style>
  <w:style w:type="character" w:customStyle="1" w:styleId="ListLabel174">
    <w:name w:val="ListLabel 174"/>
    <w:rsid w:val="00F81E6C"/>
  </w:style>
  <w:style w:type="character" w:customStyle="1" w:styleId="ListLabel175">
    <w:name w:val="ListLabel 175"/>
    <w:rsid w:val="00F81E6C"/>
  </w:style>
  <w:style w:type="character" w:customStyle="1" w:styleId="ListLabel176">
    <w:name w:val="ListLabel 176"/>
    <w:rsid w:val="00F81E6C"/>
    <w:rPr>
      <w:b/>
    </w:rPr>
  </w:style>
  <w:style w:type="character" w:customStyle="1" w:styleId="ListLabel177">
    <w:name w:val="ListLabel 177"/>
    <w:rsid w:val="00F81E6C"/>
  </w:style>
  <w:style w:type="character" w:customStyle="1" w:styleId="ListLabel178">
    <w:name w:val="ListLabel 178"/>
    <w:rsid w:val="00F81E6C"/>
  </w:style>
  <w:style w:type="character" w:customStyle="1" w:styleId="ListLabel179">
    <w:name w:val="ListLabel 179"/>
    <w:rsid w:val="00F81E6C"/>
  </w:style>
  <w:style w:type="character" w:customStyle="1" w:styleId="ListLabel180">
    <w:name w:val="ListLabel 180"/>
    <w:rsid w:val="00F81E6C"/>
  </w:style>
  <w:style w:type="character" w:customStyle="1" w:styleId="ListLabel181">
    <w:name w:val="ListLabel 181"/>
    <w:rsid w:val="00F81E6C"/>
  </w:style>
  <w:style w:type="character" w:customStyle="1" w:styleId="ListLabel182">
    <w:name w:val="ListLabel 182"/>
    <w:rsid w:val="00F81E6C"/>
  </w:style>
  <w:style w:type="character" w:customStyle="1" w:styleId="ListLabel183">
    <w:name w:val="ListLabel 183"/>
    <w:rsid w:val="00F81E6C"/>
  </w:style>
  <w:style w:type="character" w:customStyle="1" w:styleId="ListLabel184">
    <w:name w:val="ListLabel 184"/>
    <w:rsid w:val="00F81E6C"/>
  </w:style>
  <w:style w:type="character" w:customStyle="1" w:styleId="ListLabel185">
    <w:name w:val="ListLabel 185"/>
    <w:rsid w:val="00F81E6C"/>
  </w:style>
  <w:style w:type="character" w:customStyle="1" w:styleId="ListLabel186">
    <w:name w:val="ListLabel 186"/>
    <w:rsid w:val="00F81E6C"/>
  </w:style>
  <w:style w:type="character" w:customStyle="1" w:styleId="ListLabel187">
    <w:name w:val="ListLabel 187"/>
    <w:rsid w:val="00F81E6C"/>
  </w:style>
  <w:style w:type="character" w:customStyle="1" w:styleId="ListLabel188">
    <w:name w:val="ListLabel 188"/>
    <w:rsid w:val="00F81E6C"/>
  </w:style>
  <w:style w:type="character" w:customStyle="1" w:styleId="ListLabel189">
    <w:name w:val="ListLabel 189"/>
    <w:rsid w:val="00F81E6C"/>
  </w:style>
  <w:style w:type="character" w:customStyle="1" w:styleId="ListLabel190">
    <w:name w:val="ListLabel 190"/>
    <w:rsid w:val="00F81E6C"/>
  </w:style>
  <w:style w:type="character" w:customStyle="1" w:styleId="ListLabel191">
    <w:name w:val="ListLabel 191"/>
    <w:rsid w:val="00F81E6C"/>
  </w:style>
  <w:style w:type="character" w:customStyle="1" w:styleId="ListLabel192">
    <w:name w:val="ListLabel 192"/>
    <w:rsid w:val="00F81E6C"/>
  </w:style>
  <w:style w:type="character" w:customStyle="1" w:styleId="ListLabel193">
    <w:name w:val="ListLabel 193"/>
    <w:rsid w:val="00F81E6C"/>
  </w:style>
  <w:style w:type="character" w:customStyle="1" w:styleId="ListLabel194">
    <w:name w:val="ListLabel 194"/>
    <w:rsid w:val="00F81E6C"/>
  </w:style>
  <w:style w:type="character" w:customStyle="1" w:styleId="ListLabel195">
    <w:name w:val="ListLabel 195"/>
    <w:rsid w:val="00F81E6C"/>
  </w:style>
  <w:style w:type="character" w:customStyle="1" w:styleId="ListLabel196">
    <w:name w:val="ListLabel 196"/>
    <w:rsid w:val="00F81E6C"/>
  </w:style>
  <w:style w:type="character" w:customStyle="1" w:styleId="ListLabel197">
    <w:name w:val="ListLabel 197"/>
    <w:rsid w:val="00F81E6C"/>
  </w:style>
  <w:style w:type="character" w:customStyle="1" w:styleId="ListLabel198">
    <w:name w:val="ListLabel 198"/>
    <w:rsid w:val="00F81E6C"/>
  </w:style>
  <w:style w:type="character" w:customStyle="1" w:styleId="ListLabel199">
    <w:name w:val="ListLabel 199"/>
    <w:rsid w:val="00F81E6C"/>
  </w:style>
  <w:style w:type="character" w:customStyle="1" w:styleId="ListLabel200">
    <w:name w:val="ListLabel 200"/>
    <w:rsid w:val="00F81E6C"/>
  </w:style>
  <w:style w:type="character" w:customStyle="1" w:styleId="ListLabel201">
    <w:name w:val="ListLabel 201"/>
    <w:rsid w:val="00F81E6C"/>
  </w:style>
  <w:style w:type="character" w:customStyle="1" w:styleId="ListLabel202">
    <w:name w:val="ListLabel 202"/>
    <w:rsid w:val="00F81E6C"/>
  </w:style>
  <w:style w:type="character" w:customStyle="1" w:styleId="ListLabel203">
    <w:name w:val="ListLabel 203"/>
    <w:rsid w:val="00F81E6C"/>
  </w:style>
  <w:style w:type="character" w:customStyle="1" w:styleId="ListLabel204">
    <w:name w:val="ListLabel 204"/>
    <w:rsid w:val="00F81E6C"/>
  </w:style>
  <w:style w:type="character" w:customStyle="1" w:styleId="ListLabel205">
    <w:name w:val="ListLabel 205"/>
    <w:rsid w:val="00F81E6C"/>
  </w:style>
  <w:style w:type="character" w:customStyle="1" w:styleId="ListLabel206">
    <w:name w:val="ListLabel 206"/>
    <w:rsid w:val="00F81E6C"/>
  </w:style>
  <w:style w:type="character" w:customStyle="1" w:styleId="ListLabel207">
    <w:name w:val="ListLabel 207"/>
    <w:rsid w:val="00F81E6C"/>
  </w:style>
  <w:style w:type="character" w:customStyle="1" w:styleId="ListLabel208">
    <w:name w:val="ListLabel 208"/>
    <w:rsid w:val="00F81E6C"/>
  </w:style>
  <w:style w:type="character" w:customStyle="1" w:styleId="ListLabel209">
    <w:name w:val="ListLabel 209"/>
    <w:rsid w:val="00F81E6C"/>
  </w:style>
  <w:style w:type="character" w:customStyle="1" w:styleId="ListLabel210">
    <w:name w:val="ListLabel 210"/>
    <w:rsid w:val="00F81E6C"/>
  </w:style>
  <w:style w:type="character" w:customStyle="1" w:styleId="ListLabel211">
    <w:name w:val="ListLabel 211"/>
    <w:rsid w:val="00F81E6C"/>
  </w:style>
  <w:style w:type="character" w:customStyle="1" w:styleId="ListLabel212">
    <w:name w:val="ListLabel 212"/>
    <w:rsid w:val="00F81E6C"/>
  </w:style>
  <w:style w:type="character" w:customStyle="1" w:styleId="ListLabel213">
    <w:name w:val="ListLabel 213"/>
    <w:rsid w:val="00F81E6C"/>
  </w:style>
  <w:style w:type="character" w:customStyle="1" w:styleId="ListLabel214">
    <w:name w:val="ListLabel 214"/>
    <w:rsid w:val="00F81E6C"/>
  </w:style>
  <w:style w:type="character" w:customStyle="1" w:styleId="ListLabel215">
    <w:name w:val="ListLabel 215"/>
    <w:rsid w:val="00F81E6C"/>
  </w:style>
  <w:style w:type="character" w:customStyle="1" w:styleId="ListLabel216">
    <w:name w:val="ListLabel 216"/>
    <w:rsid w:val="00F81E6C"/>
  </w:style>
  <w:style w:type="character" w:customStyle="1" w:styleId="ListLabel217">
    <w:name w:val="ListLabel 217"/>
    <w:rsid w:val="00F81E6C"/>
  </w:style>
  <w:style w:type="character" w:customStyle="1" w:styleId="ListLabel218">
    <w:name w:val="ListLabel 218"/>
    <w:rsid w:val="00F81E6C"/>
  </w:style>
  <w:style w:type="character" w:customStyle="1" w:styleId="ListLabel219">
    <w:name w:val="ListLabel 219"/>
    <w:rsid w:val="00F81E6C"/>
  </w:style>
  <w:style w:type="character" w:customStyle="1" w:styleId="ListLabel220">
    <w:name w:val="ListLabel 220"/>
    <w:rsid w:val="00F81E6C"/>
  </w:style>
  <w:style w:type="character" w:customStyle="1" w:styleId="ListLabel221">
    <w:name w:val="ListLabel 221"/>
    <w:rsid w:val="00F81E6C"/>
    <w:rPr>
      <w:b/>
    </w:rPr>
  </w:style>
  <w:style w:type="character" w:customStyle="1" w:styleId="ListLabel222">
    <w:name w:val="ListLabel 222"/>
    <w:rsid w:val="00F81E6C"/>
  </w:style>
  <w:style w:type="character" w:customStyle="1" w:styleId="ListLabel223">
    <w:name w:val="ListLabel 223"/>
    <w:rsid w:val="00F81E6C"/>
  </w:style>
  <w:style w:type="character" w:customStyle="1" w:styleId="ListLabel224">
    <w:name w:val="ListLabel 224"/>
    <w:rsid w:val="00F81E6C"/>
  </w:style>
  <w:style w:type="character" w:customStyle="1" w:styleId="ListLabel225">
    <w:name w:val="ListLabel 225"/>
    <w:rsid w:val="00F81E6C"/>
  </w:style>
  <w:style w:type="character" w:customStyle="1" w:styleId="ListLabel226">
    <w:name w:val="ListLabel 226"/>
    <w:rsid w:val="00F81E6C"/>
  </w:style>
  <w:style w:type="character" w:customStyle="1" w:styleId="ListLabel227">
    <w:name w:val="ListLabel 227"/>
    <w:rsid w:val="00F81E6C"/>
  </w:style>
  <w:style w:type="character" w:customStyle="1" w:styleId="ListLabel228">
    <w:name w:val="ListLabel 228"/>
    <w:rsid w:val="00F81E6C"/>
  </w:style>
  <w:style w:type="character" w:customStyle="1" w:styleId="ListLabel229">
    <w:name w:val="ListLabel 229"/>
    <w:rsid w:val="00F81E6C"/>
  </w:style>
  <w:style w:type="character" w:customStyle="1" w:styleId="ListLabel230">
    <w:name w:val="ListLabel 230"/>
    <w:rsid w:val="00F81E6C"/>
  </w:style>
  <w:style w:type="character" w:customStyle="1" w:styleId="ListLabel231">
    <w:name w:val="ListLabel 231"/>
    <w:rsid w:val="00F81E6C"/>
  </w:style>
  <w:style w:type="character" w:customStyle="1" w:styleId="ListLabel232">
    <w:name w:val="ListLabel 232"/>
    <w:rsid w:val="00F81E6C"/>
  </w:style>
  <w:style w:type="character" w:customStyle="1" w:styleId="ListLabel233">
    <w:name w:val="ListLabel 233"/>
    <w:rsid w:val="00F81E6C"/>
  </w:style>
  <w:style w:type="character" w:customStyle="1" w:styleId="ListLabel234">
    <w:name w:val="ListLabel 234"/>
    <w:rsid w:val="00F81E6C"/>
  </w:style>
  <w:style w:type="character" w:customStyle="1" w:styleId="ListLabel235">
    <w:name w:val="ListLabel 235"/>
    <w:rsid w:val="00F81E6C"/>
  </w:style>
  <w:style w:type="character" w:customStyle="1" w:styleId="ListLabel236">
    <w:name w:val="ListLabel 236"/>
    <w:rsid w:val="00F81E6C"/>
  </w:style>
  <w:style w:type="character" w:customStyle="1" w:styleId="ListLabel237">
    <w:name w:val="ListLabel 237"/>
    <w:rsid w:val="00F81E6C"/>
  </w:style>
  <w:style w:type="character" w:customStyle="1" w:styleId="ListLabel238">
    <w:name w:val="ListLabel 238"/>
    <w:rsid w:val="00F81E6C"/>
  </w:style>
  <w:style w:type="character" w:customStyle="1" w:styleId="ListLabel239">
    <w:name w:val="ListLabel 239"/>
    <w:rsid w:val="00F81E6C"/>
  </w:style>
  <w:style w:type="character" w:customStyle="1" w:styleId="ListLabel240">
    <w:name w:val="ListLabel 240"/>
    <w:rsid w:val="00F81E6C"/>
  </w:style>
  <w:style w:type="character" w:customStyle="1" w:styleId="ListLabel241">
    <w:name w:val="ListLabel 241"/>
    <w:rsid w:val="00F81E6C"/>
  </w:style>
  <w:style w:type="character" w:customStyle="1" w:styleId="ListLabel242">
    <w:name w:val="ListLabel 242"/>
    <w:rsid w:val="00F81E6C"/>
  </w:style>
  <w:style w:type="character" w:customStyle="1" w:styleId="ListLabel243">
    <w:name w:val="ListLabel 243"/>
    <w:rsid w:val="00F81E6C"/>
  </w:style>
  <w:style w:type="character" w:customStyle="1" w:styleId="ListLabel244">
    <w:name w:val="ListLabel 244"/>
    <w:rsid w:val="00F81E6C"/>
  </w:style>
  <w:style w:type="character" w:customStyle="1" w:styleId="ListLabel245">
    <w:name w:val="ListLabel 245"/>
    <w:rsid w:val="00F81E6C"/>
  </w:style>
  <w:style w:type="character" w:customStyle="1" w:styleId="ListLabel246">
    <w:name w:val="ListLabel 246"/>
    <w:rsid w:val="00F81E6C"/>
  </w:style>
  <w:style w:type="character" w:customStyle="1" w:styleId="ListLabel247">
    <w:name w:val="ListLabel 247"/>
    <w:rsid w:val="00F81E6C"/>
  </w:style>
  <w:style w:type="character" w:customStyle="1" w:styleId="ListLabel248">
    <w:name w:val="ListLabel 248"/>
    <w:rsid w:val="00F81E6C"/>
    <w:rPr>
      <w:b/>
    </w:rPr>
  </w:style>
  <w:style w:type="character" w:customStyle="1" w:styleId="ListLabel249">
    <w:name w:val="ListLabel 249"/>
    <w:rsid w:val="00F81E6C"/>
  </w:style>
  <w:style w:type="character" w:customStyle="1" w:styleId="ListLabel250">
    <w:name w:val="ListLabel 250"/>
    <w:rsid w:val="00F81E6C"/>
  </w:style>
  <w:style w:type="character" w:customStyle="1" w:styleId="ListLabel251">
    <w:name w:val="ListLabel 251"/>
    <w:rsid w:val="00F81E6C"/>
  </w:style>
  <w:style w:type="character" w:customStyle="1" w:styleId="ListLabel252">
    <w:name w:val="ListLabel 252"/>
    <w:rsid w:val="00F81E6C"/>
  </w:style>
  <w:style w:type="character" w:customStyle="1" w:styleId="ListLabel253">
    <w:name w:val="ListLabel 253"/>
    <w:rsid w:val="00F81E6C"/>
  </w:style>
  <w:style w:type="character" w:customStyle="1" w:styleId="ListLabel254">
    <w:name w:val="ListLabel 254"/>
    <w:rsid w:val="00F81E6C"/>
  </w:style>
  <w:style w:type="character" w:customStyle="1" w:styleId="ListLabel255">
    <w:name w:val="ListLabel 255"/>
    <w:rsid w:val="00F81E6C"/>
  </w:style>
  <w:style w:type="character" w:customStyle="1" w:styleId="ListLabel256">
    <w:name w:val="ListLabel 256"/>
    <w:rsid w:val="00F81E6C"/>
  </w:style>
  <w:style w:type="character" w:customStyle="1" w:styleId="ListLabel257">
    <w:name w:val="ListLabel 257"/>
    <w:rsid w:val="00F81E6C"/>
    <w:rPr>
      <w:b/>
    </w:rPr>
  </w:style>
  <w:style w:type="character" w:customStyle="1" w:styleId="ListLabel258">
    <w:name w:val="ListLabel 258"/>
    <w:rsid w:val="00F81E6C"/>
  </w:style>
  <w:style w:type="character" w:customStyle="1" w:styleId="ListLabel259">
    <w:name w:val="ListLabel 259"/>
    <w:rsid w:val="00F81E6C"/>
  </w:style>
  <w:style w:type="character" w:customStyle="1" w:styleId="ListLabel260">
    <w:name w:val="ListLabel 260"/>
    <w:rsid w:val="00F81E6C"/>
  </w:style>
  <w:style w:type="character" w:customStyle="1" w:styleId="ListLabel261">
    <w:name w:val="ListLabel 261"/>
    <w:rsid w:val="00F81E6C"/>
  </w:style>
  <w:style w:type="character" w:customStyle="1" w:styleId="ListLabel262">
    <w:name w:val="ListLabel 262"/>
    <w:rsid w:val="00F81E6C"/>
  </w:style>
  <w:style w:type="character" w:customStyle="1" w:styleId="ListLabel263">
    <w:name w:val="ListLabel 263"/>
    <w:rsid w:val="00F81E6C"/>
  </w:style>
  <w:style w:type="character" w:customStyle="1" w:styleId="ListLabel264">
    <w:name w:val="ListLabel 264"/>
    <w:rsid w:val="00F81E6C"/>
  </w:style>
  <w:style w:type="character" w:customStyle="1" w:styleId="ListLabel265">
    <w:name w:val="ListLabel 265"/>
    <w:rsid w:val="00F81E6C"/>
  </w:style>
  <w:style w:type="character" w:customStyle="1" w:styleId="ListLabel266">
    <w:name w:val="ListLabel 266"/>
    <w:rsid w:val="00F81E6C"/>
  </w:style>
  <w:style w:type="character" w:customStyle="1" w:styleId="ListLabel267">
    <w:name w:val="ListLabel 267"/>
    <w:rsid w:val="00F81E6C"/>
  </w:style>
  <w:style w:type="character" w:customStyle="1" w:styleId="ListLabel268">
    <w:name w:val="ListLabel 268"/>
    <w:rsid w:val="00F81E6C"/>
  </w:style>
  <w:style w:type="character" w:customStyle="1" w:styleId="ListLabel269">
    <w:name w:val="ListLabel 269"/>
    <w:rsid w:val="00F81E6C"/>
  </w:style>
  <w:style w:type="character" w:customStyle="1" w:styleId="ListLabel270">
    <w:name w:val="ListLabel 270"/>
    <w:rsid w:val="00F81E6C"/>
  </w:style>
  <w:style w:type="character" w:customStyle="1" w:styleId="ListLabel271">
    <w:name w:val="ListLabel 271"/>
    <w:rsid w:val="00F81E6C"/>
  </w:style>
  <w:style w:type="character" w:customStyle="1" w:styleId="ListLabel272">
    <w:name w:val="ListLabel 272"/>
    <w:rsid w:val="00F81E6C"/>
  </w:style>
  <w:style w:type="character" w:customStyle="1" w:styleId="ListLabel273">
    <w:name w:val="ListLabel 273"/>
    <w:rsid w:val="00F81E6C"/>
  </w:style>
  <w:style w:type="character" w:customStyle="1" w:styleId="ListLabel274">
    <w:name w:val="ListLabel 274"/>
    <w:rsid w:val="00F81E6C"/>
  </w:style>
  <w:style w:type="character" w:customStyle="1" w:styleId="ListLabel275">
    <w:name w:val="ListLabel 275"/>
    <w:rsid w:val="00F81E6C"/>
  </w:style>
  <w:style w:type="character" w:customStyle="1" w:styleId="ListLabel276">
    <w:name w:val="ListLabel 276"/>
    <w:rsid w:val="00F81E6C"/>
  </w:style>
  <w:style w:type="character" w:customStyle="1" w:styleId="ListLabel277">
    <w:name w:val="ListLabel 277"/>
    <w:rsid w:val="00F81E6C"/>
  </w:style>
  <w:style w:type="character" w:customStyle="1" w:styleId="ListLabel278">
    <w:name w:val="ListLabel 278"/>
    <w:rsid w:val="00F81E6C"/>
  </w:style>
  <w:style w:type="character" w:customStyle="1" w:styleId="ListLabel279">
    <w:name w:val="ListLabel 279"/>
    <w:rsid w:val="00F81E6C"/>
  </w:style>
  <w:style w:type="character" w:customStyle="1" w:styleId="ListLabel280">
    <w:name w:val="ListLabel 280"/>
    <w:rsid w:val="00F81E6C"/>
  </w:style>
  <w:style w:type="character" w:customStyle="1" w:styleId="ListLabel281">
    <w:name w:val="ListLabel 281"/>
    <w:rsid w:val="00F81E6C"/>
  </w:style>
  <w:style w:type="character" w:customStyle="1" w:styleId="ListLabel282">
    <w:name w:val="ListLabel 282"/>
    <w:rsid w:val="00F81E6C"/>
  </w:style>
  <w:style w:type="character" w:customStyle="1" w:styleId="ListLabel283">
    <w:name w:val="ListLabel 283"/>
    <w:rsid w:val="00F81E6C"/>
  </w:style>
  <w:style w:type="character" w:customStyle="1" w:styleId="ListLabel284">
    <w:name w:val="ListLabel 284"/>
    <w:rsid w:val="00F81E6C"/>
  </w:style>
  <w:style w:type="character" w:customStyle="1" w:styleId="ListLabel285">
    <w:name w:val="ListLabel 285"/>
    <w:rsid w:val="00F81E6C"/>
  </w:style>
  <w:style w:type="character" w:customStyle="1" w:styleId="ListLabel286">
    <w:name w:val="ListLabel 286"/>
    <w:rsid w:val="00F81E6C"/>
  </w:style>
  <w:style w:type="character" w:customStyle="1" w:styleId="ListLabel287">
    <w:name w:val="ListLabel 287"/>
    <w:rsid w:val="00F81E6C"/>
  </w:style>
  <w:style w:type="character" w:customStyle="1" w:styleId="ListLabel288">
    <w:name w:val="ListLabel 288"/>
    <w:rsid w:val="00F81E6C"/>
  </w:style>
  <w:style w:type="character" w:customStyle="1" w:styleId="ListLabel289">
    <w:name w:val="ListLabel 289"/>
    <w:rsid w:val="00F81E6C"/>
  </w:style>
  <w:style w:type="character" w:customStyle="1" w:styleId="ListLabel290">
    <w:name w:val="ListLabel 290"/>
    <w:rsid w:val="00F81E6C"/>
  </w:style>
  <w:style w:type="character" w:customStyle="1" w:styleId="ListLabel291">
    <w:name w:val="ListLabel 291"/>
    <w:rsid w:val="00F81E6C"/>
  </w:style>
  <w:style w:type="character" w:customStyle="1" w:styleId="ListLabel292">
    <w:name w:val="ListLabel 292"/>
    <w:rsid w:val="00F81E6C"/>
  </w:style>
  <w:style w:type="character" w:customStyle="1" w:styleId="ListLabel293">
    <w:name w:val="ListLabel 293"/>
    <w:rsid w:val="00F81E6C"/>
  </w:style>
  <w:style w:type="character" w:customStyle="1" w:styleId="ListLabel294">
    <w:name w:val="ListLabel 294"/>
    <w:rsid w:val="00F81E6C"/>
  </w:style>
  <w:style w:type="character" w:customStyle="1" w:styleId="ListLabel295">
    <w:name w:val="ListLabel 295"/>
    <w:rsid w:val="00F81E6C"/>
  </w:style>
  <w:style w:type="character" w:customStyle="1" w:styleId="ListLabel296">
    <w:name w:val="ListLabel 296"/>
    <w:rsid w:val="00F81E6C"/>
  </w:style>
  <w:style w:type="character" w:customStyle="1" w:styleId="ListLabel297">
    <w:name w:val="ListLabel 297"/>
    <w:rsid w:val="00F81E6C"/>
  </w:style>
  <w:style w:type="character" w:customStyle="1" w:styleId="ListLabel298">
    <w:name w:val="ListLabel 298"/>
    <w:rsid w:val="00F81E6C"/>
  </w:style>
  <w:style w:type="character" w:customStyle="1" w:styleId="ListLabel299">
    <w:name w:val="ListLabel 299"/>
    <w:rsid w:val="00F81E6C"/>
  </w:style>
  <w:style w:type="character" w:customStyle="1" w:styleId="ListLabel300">
    <w:name w:val="ListLabel 300"/>
    <w:rsid w:val="00F81E6C"/>
  </w:style>
  <w:style w:type="character" w:customStyle="1" w:styleId="ListLabel301">
    <w:name w:val="ListLabel 301"/>
    <w:rsid w:val="00F81E6C"/>
  </w:style>
  <w:style w:type="character" w:customStyle="1" w:styleId="ListLabel302">
    <w:name w:val="ListLabel 302"/>
    <w:rsid w:val="00F81E6C"/>
    <w:rPr>
      <w:b/>
    </w:rPr>
  </w:style>
  <w:style w:type="character" w:customStyle="1" w:styleId="ListLabel303">
    <w:name w:val="ListLabel 303"/>
    <w:rsid w:val="00F81E6C"/>
  </w:style>
  <w:style w:type="character" w:customStyle="1" w:styleId="ListLabel304">
    <w:name w:val="ListLabel 304"/>
    <w:rsid w:val="00F81E6C"/>
  </w:style>
  <w:style w:type="character" w:customStyle="1" w:styleId="ListLabel305">
    <w:name w:val="ListLabel 305"/>
    <w:rsid w:val="00F81E6C"/>
  </w:style>
  <w:style w:type="character" w:customStyle="1" w:styleId="ListLabel306">
    <w:name w:val="ListLabel 306"/>
    <w:rsid w:val="00F81E6C"/>
  </w:style>
  <w:style w:type="character" w:customStyle="1" w:styleId="ListLabel307">
    <w:name w:val="ListLabel 307"/>
    <w:rsid w:val="00F81E6C"/>
  </w:style>
  <w:style w:type="character" w:customStyle="1" w:styleId="ListLabel308">
    <w:name w:val="ListLabel 308"/>
    <w:rsid w:val="00F81E6C"/>
  </w:style>
  <w:style w:type="character" w:customStyle="1" w:styleId="ListLabel309">
    <w:name w:val="ListLabel 309"/>
    <w:rsid w:val="00F81E6C"/>
  </w:style>
  <w:style w:type="character" w:customStyle="1" w:styleId="ListLabel310">
    <w:name w:val="ListLabel 310"/>
    <w:rsid w:val="00F81E6C"/>
  </w:style>
  <w:style w:type="character" w:customStyle="1" w:styleId="ListLabel311">
    <w:name w:val="ListLabel 311"/>
    <w:rsid w:val="00F81E6C"/>
  </w:style>
  <w:style w:type="character" w:customStyle="1" w:styleId="ListLabel312">
    <w:name w:val="ListLabel 312"/>
    <w:rsid w:val="00F81E6C"/>
  </w:style>
  <w:style w:type="character" w:customStyle="1" w:styleId="ListLabel313">
    <w:name w:val="ListLabel 313"/>
    <w:rsid w:val="00F81E6C"/>
  </w:style>
  <w:style w:type="character" w:customStyle="1" w:styleId="ListLabel314">
    <w:name w:val="ListLabel 314"/>
    <w:rsid w:val="00F81E6C"/>
  </w:style>
  <w:style w:type="character" w:customStyle="1" w:styleId="ListLabel315">
    <w:name w:val="ListLabel 315"/>
    <w:rsid w:val="00F81E6C"/>
  </w:style>
  <w:style w:type="character" w:customStyle="1" w:styleId="ListLabel316">
    <w:name w:val="ListLabel 316"/>
    <w:rsid w:val="00F81E6C"/>
  </w:style>
  <w:style w:type="character" w:customStyle="1" w:styleId="ListLabel317">
    <w:name w:val="ListLabel 317"/>
    <w:rsid w:val="00F81E6C"/>
  </w:style>
  <w:style w:type="character" w:customStyle="1" w:styleId="ListLabel318">
    <w:name w:val="ListLabel 318"/>
    <w:rsid w:val="00F81E6C"/>
  </w:style>
  <w:style w:type="character" w:customStyle="1" w:styleId="ListLabel319">
    <w:name w:val="ListLabel 319"/>
    <w:rsid w:val="00F81E6C"/>
  </w:style>
  <w:style w:type="character" w:customStyle="1" w:styleId="ListLabel320">
    <w:name w:val="ListLabel 320"/>
    <w:rsid w:val="00F81E6C"/>
  </w:style>
  <w:style w:type="character" w:customStyle="1" w:styleId="ListLabel321">
    <w:name w:val="ListLabel 321"/>
    <w:rsid w:val="00F81E6C"/>
  </w:style>
  <w:style w:type="character" w:customStyle="1" w:styleId="ListLabel322">
    <w:name w:val="ListLabel 322"/>
    <w:rsid w:val="00F81E6C"/>
  </w:style>
  <w:style w:type="character" w:customStyle="1" w:styleId="ListLabel323">
    <w:name w:val="ListLabel 323"/>
    <w:rsid w:val="00F81E6C"/>
  </w:style>
  <w:style w:type="character" w:customStyle="1" w:styleId="ListLabel324">
    <w:name w:val="ListLabel 324"/>
    <w:rsid w:val="00F81E6C"/>
  </w:style>
  <w:style w:type="character" w:customStyle="1" w:styleId="ListLabel325">
    <w:name w:val="ListLabel 325"/>
    <w:rsid w:val="00F81E6C"/>
  </w:style>
  <w:style w:type="character" w:customStyle="1" w:styleId="ListLabel326">
    <w:name w:val="ListLabel 326"/>
    <w:rsid w:val="00F81E6C"/>
  </w:style>
  <w:style w:type="character" w:customStyle="1" w:styleId="ListLabel327">
    <w:name w:val="ListLabel 327"/>
    <w:rsid w:val="00F81E6C"/>
  </w:style>
  <w:style w:type="character" w:customStyle="1" w:styleId="ListLabel328">
    <w:name w:val="ListLabel 328"/>
    <w:rsid w:val="00F81E6C"/>
  </w:style>
  <w:style w:type="character" w:customStyle="1" w:styleId="ListLabel329">
    <w:name w:val="ListLabel 329"/>
    <w:rsid w:val="00F81E6C"/>
    <w:rPr>
      <w:b/>
    </w:rPr>
  </w:style>
  <w:style w:type="character" w:customStyle="1" w:styleId="ListLabel330">
    <w:name w:val="ListLabel 330"/>
    <w:rsid w:val="00F81E6C"/>
  </w:style>
  <w:style w:type="character" w:customStyle="1" w:styleId="ListLabel331">
    <w:name w:val="ListLabel 331"/>
    <w:rsid w:val="00F81E6C"/>
  </w:style>
  <w:style w:type="character" w:customStyle="1" w:styleId="ListLabel332">
    <w:name w:val="ListLabel 332"/>
    <w:rsid w:val="00F81E6C"/>
  </w:style>
  <w:style w:type="character" w:customStyle="1" w:styleId="ListLabel333">
    <w:name w:val="ListLabel 333"/>
    <w:rsid w:val="00F81E6C"/>
  </w:style>
  <w:style w:type="character" w:customStyle="1" w:styleId="ListLabel334">
    <w:name w:val="ListLabel 334"/>
    <w:rsid w:val="00F81E6C"/>
  </w:style>
  <w:style w:type="character" w:customStyle="1" w:styleId="ListLabel335">
    <w:name w:val="ListLabel 335"/>
    <w:rsid w:val="00F81E6C"/>
  </w:style>
  <w:style w:type="character" w:customStyle="1" w:styleId="ListLabel336">
    <w:name w:val="ListLabel 336"/>
    <w:rsid w:val="00F81E6C"/>
  </w:style>
  <w:style w:type="character" w:customStyle="1" w:styleId="ListLabel337">
    <w:name w:val="ListLabel 337"/>
    <w:rsid w:val="00F81E6C"/>
  </w:style>
  <w:style w:type="character" w:customStyle="1" w:styleId="TitreCar">
    <w:name w:val="Titre Car"/>
    <w:rsid w:val="00F81E6C"/>
    <w:rPr>
      <w:rFonts w:ascii="Cambria" w:hAnsi="Cambria" w:cs="Times New Roman"/>
      <w:b/>
      <w:bCs/>
      <w:color w:val="00000A"/>
      <w:kern w:val="1"/>
      <w:sz w:val="32"/>
      <w:szCs w:val="32"/>
    </w:rPr>
  </w:style>
  <w:style w:type="character" w:customStyle="1" w:styleId="CorpsdetexteCar">
    <w:name w:val="Corps de texte Car"/>
    <w:rsid w:val="00F81E6C"/>
    <w:rPr>
      <w:rFonts w:cs="Times New Roman"/>
      <w:color w:val="00000A"/>
    </w:rPr>
  </w:style>
  <w:style w:type="character" w:customStyle="1" w:styleId="CommentaireCar">
    <w:name w:val="Commentaire Car"/>
    <w:rsid w:val="00F81E6C"/>
    <w:rPr>
      <w:rFonts w:cs="Times New Roman"/>
      <w:color w:val="00000A"/>
      <w:sz w:val="20"/>
      <w:szCs w:val="20"/>
    </w:rPr>
  </w:style>
  <w:style w:type="character" w:customStyle="1" w:styleId="ObjetducommentaireCar">
    <w:name w:val="Objet du commentaire Car"/>
    <w:rsid w:val="00F81E6C"/>
    <w:rPr>
      <w:rFonts w:cs="Times New Roman"/>
      <w:b/>
      <w:bCs/>
      <w:color w:val="00000A"/>
      <w:sz w:val="20"/>
      <w:szCs w:val="20"/>
    </w:rPr>
  </w:style>
  <w:style w:type="character" w:customStyle="1" w:styleId="TextedebullesCar">
    <w:name w:val="Texte de bulles Car"/>
    <w:rsid w:val="00F81E6C"/>
    <w:rPr>
      <w:rFonts w:ascii="Times New Roman" w:hAnsi="Times New Roman" w:cs="Times New Roman"/>
      <w:color w:val="00000A"/>
      <w:sz w:val="2"/>
    </w:rPr>
  </w:style>
  <w:style w:type="character" w:customStyle="1" w:styleId="En-tteCar">
    <w:name w:val="En-tête Car"/>
    <w:uiPriority w:val="99"/>
    <w:rsid w:val="00F81E6C"/>
    <w:rPr>
      <w:rFonts w:cs="Times New Roman"/>
      <w:color w:val="00000A"/>
    </w:rPr>
  </w:style>
  <w:style w:type="character" w:customStyle="1" w:styleId="PieddepageCar">
    <w:name w:val="Pied de page Car"/>
    <w:uiPriority w:val="99"/>
    <w:rsid w:val="00F81E6C"/>
    <w:rPr>
      <w:rFonts w:cs="Times New Roman"/>
      <w:color w:val="00000A"/>
    </w:rPr>
  </w:style>
  <w:style w:type="paragraph" w:customStyle="1" w:styleId="Titre2">
    <w:name w:val="Titre2"/>
    <w:basedOn w:val="Normal"/>
    <w:next w:val="Corpsdetexte"/>
    <w:rsid w:val="00F81E6C"/>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1"/>
    <w:rsid w:val="00F81E6C"/>
    <w:pPr>
      <w:spacing w:after="140" w:line="288" w:lineRule="auto"/>
    </w:pPr>
  </w:style>
  <w:style w:type="character" w:customStyle="1" w:styleId="CorpsdetexteCar1">
    <w:name w:val="Corps de texte Car1"/>
    <w:basedOn w:val="Policepardfaut"/>
    <w:link w:val="Corpsdetexte"/>
    <w:rsid w:val="00F81E6C"/>
    <w:rPr>
      <w:rFonts w:ascii="Calibri" w:eastAsia="Calibri" w:hAnsi="Calibri" w:cs="Calibri"/>
      <w:color w:val="00000A"/>
      <w:lang w:eastAsia="zh-CN"/>
    </w:rPr>
  </w:style>
  <w:style w:type="paragraph" w:styleId="Liste">
    <w:name w:val="List"/>
    <w:basedOn w:val="Corpsdetexte"/>
    <w:rsid w:val="00F81E6C"/>
    <w:rPr>
      <w:rFonts w:cs="Mangal"/>
    </w:rPr>
  </w:style>
  <w:style w:type="paragraph" w:styleId="Lgende">
    <w:name w:val="caption"/>
    <w:basedOn w:val="Normal"/>
    <w:qFormat/>
    <w:rsid w:val="00F81E6C"/>
    <w:pPr>
      <w:suppressLineNumbers/>
      <w:spacing w:before="120" w:after="120"/>
    </w:pPr>
    <w:rPr>
      <w:rFonts w:cs="Mangal"/>
      <w:i/>
      <w:iCs/>
      <w:sz w:val="24"/>
      <w:szCs w:val="24"/>
    </w:rPr>
  </w:style>
  <w:style w:type="paragraph" w:customStyle="1" w:styleId="Index">
    <w:name w:val="Index"/>
    <w:basedOn w:val="Normal"/>
    <w:rsid w:val="00F81E6C"/>
    <w:pPr>
      <w:suppressLineNumbers/>
    </w:pPr>
    <w:rPr>
      <w:rFonts w:cs="Mangal"/>
    </w:rPr>
  </w:style>
  <w:style w:type="paragraph" w:customStyle="1" w:styleId="Titre10">
    <w:name w:val="Titre1"/>
    <w:basedOn w:val="Normal"/>
    <w:next w:val="Corpsdetexte"/>
    <w:rsid w:val="00F81E6C"/>
    <w:pPr>
      <w:keepNext/>
      <w:spacing w:before="240" w:after="120"/>
    </w:pPr>
    <w:rPr>
      <w:rFonts w:ascii="Liberation Sans" w:eastAsia="Microsoft YaHei" w:hAnsi="Liberation Sans" w:cs="Mangal"/>
      <w:sz w:val="28"/>
      <w:szCs w:val="28"/>
    </w:rPr>
  </w:style>
  <w:style w:type="paragraph" w:customStyle="1" w:styleId="Commentaire1">
    <w:name w:val="Commentaire1"/>
    <w:basedOn w:val="Normal"/>
    <w:rsid w:val="00F81E6C"/>
    <w:pPr>
      <w:spacing w:line="240" w:lineRule="auto"/>
    </w:pPr>
    <w:rPr>
      <w:color w:val="auto"/>
      <w:sz w:val="20"/>
      <w:szCs w:val="20"/>
    </w:rPr>
  </w:style>
  <w:style w:type="paragraph" w:styleId="Commentaire">
    <w:name w:val="annotation text"/>
    <w:basedOn w:val="Normal"/>
    <w:link w:val="CommentaireCar1"/>
    <w:unhideWhenUsed/>
    <w:rsid w:val="00F81E6C"/>
    <w:pPr>
      <w:spacing w:line="240" w:lineRule="auto"/>
    </w:pPr>
    <w:rPr>
      <w:sz w:val="20"/>
      <w:szCs w:val="20"/>
    </w:rPr>
  </w:style>
  <w:style w:type="character" w:customStyle="1" w:styleId="CommentaireCar1">
    <w:name w:val="Commentaire Car1"/>
    <w:basedOn w:val="Policepardfaut"/>
    <w:link w:val="Commentaire"/>
    <w:uiPriority w:val="99"/>
    <w:semiHidden/>
    <w:rsid w:val="00F81E6C"/>
    <w:rPr>
      <w:rFonts w:ascii="Calibri" w:eastAsia="Calibri" w:hAnsi="Calibri" w:cs="Calibri"/>
      <w:color w:val="00000A"/>
      <w:sz w:val="20"/>
      <w:szCs w:val="20"/>
      <w:lang w:eastAsia="zh-CN"/>
    </w:rPr>
  </w:style>
  <w:style w:type="paragraph" w:styleId="Objetducommentaire">
    <w:name w:val="annotation subject"/>
    <w:basedOn w:val="Commentaire1"/>
    <w:link w:val="ObjetducommentaireCar1"/>
    <w:rsid w:val="00F81E6C"/>
    <w:rPr>
      <w:b/>
      <w:bCs/>
    </w:rPr>
  </w:style>
  <w:style w:type="character" w:customStyle="1" w:styleId="ObjetducommentaireCar1">
    <w:name w:val="Objet du commentaire Car1"/>
    <w:basedOn w:val="CommentaireCar1"/>
    <w:link w:val="Objetducommentaire"/>
    <w:rsid w:val="00F81E6C"/>
    <w:rPr>
      <w:rFonts w:ascii="Calibri" w:eastAsia="Calibri" w:hAnsi="Calibri" w:cs="Calibri"/>
      <w:b/>
      <w:bCs/>
      <w:color w:val="00000A"/>
      <w:sz w:val="20"/>
      <w:szCs w:val="20"/>
      <w:lang w:eastAsia="zh-CN"/>
    </w:rPr>
  </w:style>
  <w:style w:type="paragraph" w:styleId="Textedebulles">
    <w:name w:val="Balloon Text"/>
    <w:basedOn w:val="Normal"/>
    <w:link w:val="TextedebullesCar1"/>
    <w:rsid w:val="00F81E6C"/>
    <w:pPr>
      <w:spacing w:after="0" w:line="240" w:lineRule="auto"/>
    </w:pPr>
    <w:rPr>
      <w:rFonts w:ascii="Tahoma" w:hAnsi="Tahoma" w:cs="Tahoma"/>
      <w:color w:val="auto"/>
      <w:sz w:val="16"/>
      <w:szCs w:val="16"/>
    </w:rPr>
  </w:style>
  <w:style w:type="character" w:customStyle="1" w:styleId="TextedebullesCar1">
    <w:name w:val="Texte de bulles Car1"/>
    <w:basedOn w:val="Policepardfaut"/>
    <w:link w:val="Textedebulles"/>
    <w:rsid w:val="00F81E6C"/>
    <w:rPr>
      <w:rFonts w:ascii="Tahoma" w:eastAsia="Calibri" w:hAnsi="Tahoma" w:cs="Tahoma"/>
      <w:sz w:val="16"/>
      <w:szCs w:val="16"/>
      <w:lang w:eastAsia="zh-CN"/>
    </w:rPr>
  </w:style>
  <w:style w:type="paragraph" w:styleId="Paragraphedeliste">
    <w:name w:val="List Paragraph"/>
    <w:aliases w:val="Paragraphe de liste num,Paragraphe de liste 1,Listes,Lettre d'introduction,List Paragraph1,List Paragraph,Normal avec puces tirets,Paragraphe 2,liste 1,Puce niveau 0,Level 1 Puce,titre besoin,Paragraphe de liste serré,texte de base"/>
    <w:basedOn w:val="Normal"/>
    <w:link w:val="ParagraphedelisteCar"/>
    <w:uiPriority w:val="34"/>
    <w:qFormat/>
    <w:rsid w:val="00F81E6C"/>
    <w:pPr>
      <w:ind w:left="720"/>
      <w:contextualSpacing/>
    </w:pPr>
  </w:style>
  <w:style w:type="paragraph" w:styleId="En-tte">
    <w:name w:val="header"/>
    <w:basedOn w:val="Normal"/>
    <w:link w:val="En-tteCar1"/>
    <w:uiPriority w:val="99"/>
    <w:rsid w:val="00F81E6C"/>
    <w:pPr>
      <w:spacing w:after="0" w:line="240" w:lineRule="auto"/>
    </w:pPr>
    <w:rPr>
      <w:color w:val="auto"/>
      <w:sz w:val="20"/>
      <w:szCs w:val="20"/>
    </w:rPr>
  </w:style>
  <w:style w:type="character" w:customStyle="1" w:styleId="En-tteCar1">
    <w:name w:val="En-tête Car1"/>
    <w:basedOn w:val="Policepardfaut"/>
    <w:link w:val="En-tte"/>
    <w:uiPriority w:val="99"/>
    <w:rsid w:val="00F81E6C"/>
    <w:rPr>
      <w:rFonts w:ascii="Calibri" w:eastAsia="Calibri" w:hAnsi="Calibri" w:cs="Calibri"/>
      <w:sz w:val="20"/>
      <w:szCs w:val="20"/>
      <w:lang w:eastAsia="zh-CN"/>
    </w:rPr>
  </w:style>
  <w:style w:type="paragraph" w:styleId="Pieddepage">
    <w:name w:val="footer"/>
    <w:basedOn w:val="Normal"/>
    <w:link w:val="PieddepageCar1"/>
    <w:uiPriority w:val="99"/>
    <w:rsid w:val="00F81E6C"/>
    <w:pPr>
      <w:spacing w:after="0" w:line="240" w:lineRule="auto"/>
    </w:pPr>
    <w:rPr>
      <w:color w:val="auto"/>
      <w:sz w:val="20"/>
      <w:szCs w:val="20"/>
    </w:rPr>
  </w:style>
  <w:style w:type="character" w:customStyle="1" w:styleId="PieddepageCar1">
    <w:name w:val="Pied de page Car1"/>
    <w:basedOn w:val="Policepardfaut"/>
    <w:link w:val="Pieddepage"/>
    <w:uiPriority w:val="99"/>
    <w:rsid w:val="00F81E6C"/>
    <w:rPr>
      <w:rFonts w:ascii="Calibri" w:eastAsia="Calibri" w:hAnsi="Calibri" w:cs="Calibri"/>
      <w:sz w:val="20"/>
      <w:szCs w:val="20"/>
      <w:lang w:eastAsia="zh-CN"/>
    </w:rPr>
  </w:style>
  <w:style w:type="paragraph" w:customStyle="1" w:styleId="Default">
    <w:name w:val="Default"/>
    <w:rsid w:val="00F81E6C"/>
    <w:pPr>
      <w:suppressAutoHyphens/>
      <w:spacing w:after="0" w:line="240" w:lineRule="auto"/>
    </w:pPr>
    <w:rPr>
      <w:rFonts w:ascii="EUAlbertina" w:eastAsia="Calibri" w:hAnsi="EUAlbertina" w:cs="EUAlbertina"/>
      <w:color w:val="000000"/>
      <w:sz w:val="24"/>
      <w:szCs w:val="24"/>
      <w:lang w:eastAsia="zh-CN"/>
    </w:rPr>
  </w:style>
  <w:style w:type="paragraph" w:styleId="NormalWeb">
    <w:name w:val="Normal (Web)"/>
    <w:basedOn w:val="Normal"/>
    <w:uiPriority w:val="99"/>
    <w:rsid w:val="00F81E6C"/>
    <w:pPr>
      <w:spacing w:before="280" w:after="119" w:line="240" w:lineRule="auto"/>
    </w:pPr>
    <w:rPr>
      <w:rFonts w:ascii="Times New Roman" w:eastAsia="Times New Roman" w:hAnsi="Times New Roman" w:cs="Times New Roman"/>
      <w:sz w:val="24"/>
      <w:szCs w:val="24"/>
    </w:rPr>
  </w:style>
  <w:style w:type="paragraph" w:styleId="TM2">
    <w:name w:val="toc 2"/>
    <w:basedOn w:val="Normal"/>
    <w:next w:val="Normal"/>
    <w:rsid w:val="00F81E6C"/>
    <w:pPr>
      <w:spacing w:after="0" w:line="240" w:lineRule="auto"/>
      <w:ind w:left="200"/>
    </w:pPr>
    <w:rPr>
      <w:rFonts w:ascii="Times New Roman" w:hAnsi="Times New Roman" w:cs="Times New Roman"/>
      <w:smallCaps/>
      <w:sz w:val="20"/>
      <w:szCs w:val="20"/>
    </w:rPr>
  </w:style>
  <w:style w:type="paragraph" w:customStyle="1" w:styleId="Standard">
    <w:name w:val="Standard"/>
    <w:rsid w:val="00F81E6C"/>
    <w:pPr>
      <w:suppressAutoHyphens/>
      <w:spacing w:after="0" w:line="240" w:lineRule="auto"/>
      <w:textAlignment w:val="baseline"/>
    </w:pPr>
    <w:rPr>
      <w:rFonts w:ascii="Times New Roman" w:eastAsia="Calibri" w:hAnsi="Times New Roman" w:cs="Times New Roman"/>
      <w:color w:val="00000A"/>
      <w:sz w:val="24"/>
      <w:szCs w:val="24"/>
      <w:lang w:eastAsia="zh-CN"/>
    </w:rPr>
  </w:style>
  <w:style w:type="paragraph" w:styleId="Rvision">
    <w:name w:val="Revision"/>
    <w:rsid w:val="00F81E6C"/>
    <w:pPr>
      <w:suppressAutoHyphens/>
      <w:spacing w:after="0" w:line="240" w:lineRule="auto"/>
    </w:pPr>
    <w:rPr>
      <w:rFonts w:ascii="Calibri" w:eastAsia="Calibri" w:hAnsi="Calibri" w:cs="Calibri"/>
      <w:color w:val="00000A"/>
      <w:lang w:eastAsia="zh-CN"/>
    </w:rPr>
  </w:style>
  <w:style w:type="paragraph" w:customStyle="1" w:styleId="CM1">
    <w:name w:val="CM1"/>
    <w:basedOn w:val="Default"/>
    <w:next w:val="Default"/>
    <w:rsid w:val="00F81E6C"/>
    <w:rPr>
      <w:rFonts w:cs="Times New Roman"/>
      <w:color w:val="00000A"/>
    </w:rPr>
  </w:style>
  <w:style w:type="paragraph" w:customStyle="1" w:styleId="CM3">
    <w:name w:val="CM3"/>
    <w:basedOn w:val="Default"/>
    <w:next w:val="Default"/>
    <w:rsid w:val="00F81E6C"/>
    <w:rPr>
      <w:rFonts w:cs="Times New Roman"/>
      <w:color w:val="00000A"/>
    </w:rPr>
  </w:style>
  <w:style w:type="paragraph" w:customStyle="1" w:styleId="CM4">
    <w:name w:val="CM4"/>
    <w:basedOn w:val="Default"/>
    <w:next w:val="Default"/>
    <w:rsid w:val="00F81E6C"/>
    <w:rPr>
      <w:rFonts w:cs="Times New Roman"/>
      <w:color w:val="00000A"/>
    </w:rPr>
  </w:style>
  <w:style w:type="paragraph" w:customStyle="1" w:styleId="western">
    <w:name w:val="western"/>
    <w:basedOn w:val="Normal"/>
    <w:rsid w:val="00F81E6C"/>
    <w:pPr>
      <w:spacing w:before="280" w:after="280" w:line="240" w:lineRule="auto"/>
    </w:pPr>
    <w:rPr>
      <w:rFonts w:ascii="Times New Roman" w:eastAsia="Times New Roman" w:hAnsi="Times New Roman" w:cs="Times New Roman"/>
      <w:color w:val="auto"/>
      <w:sz w:val="24"/>
      <w:szCs w:val="24"/>
    </w:rPr>
  </w:style>
  <w:style w:type="paragraph" w:customStyle="1" w:styleId="Contenudetableau">
    <w:name w:val="Contenu de tableau"/>
    <w:basedOn w:val="Normal"/>
    <w:rsid w:val="00F81E6C"/>
    <w:pPr>
      <w:suppressLineNumbers/>
    </w:pPr>
  </w:style>
  <w:style w:type="paragraph" w:customStyle="1" w:styleId="Titredetableau">
    <w:name w:val="Titre de tableau"/>
    <w:basedOn w:val="Contenudetableau"/>
    <w:rsid w:val="00F81E6C"/>
    <w:pPr>
      <w:jc w:val="center"/>
    </w:pPr>
    <w:rPr>
      <w:b/>
      <w:bCs/>
    </w:rPr>
  </w:style>
  <w:style w:type="character" w:styleId="Marquedecommentaire">
    <w:name w:val="annotation reference"/>
    <w:unhideWhenUsed/>
    <w:rsid w:val="00F81E6C"/>
    <w:rPr>
      <w:sz w:val="16"/>
      <w:szCs w:val="16"/>
    </w:rPr>
  </w:style>
  <w:style w:type="table" w:styleId="Grilledutableau">
    <w:name w:val="Table Grid"/>
    <w:basedOn w:val="TableauNormal"/>
    <w:uiPriority w:val="39"/>
    <w:rsid w:val="00F81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de liste num Car,Paragraphe de liste 1 Car,Listes Car,Lettre d'introduction Car,List Paragraph1 Car,List Paragraph Car,Normal avec puces tirets Car,Paragraphe 2 Car,liste 1 Car,Puce niveau 0 Car,Level 1 Puce Car"/>
    <w:link w:val="Paragraphedeliste"/>
    <w:uiPriority w:val="34"/>
    <w:qFormat/>
    <w:locked/>
    <w:rsid w:val="00F81E6C"/>
    <w:rPr>
      <w:rFonts w:ascii="Calibri" w:eastAsia="Calibri" w:hAnsi="Calibri" w:cs="Calibri"/>
      <w:color w:val="00000A"/>
      <w:lang w:eastAsia="zh-CN"/>
    </w:rPr>
  </w:style>
  <w:style w:type="numbering" w:customStyle="1" w:styleId="WW8Num8">
    <w:name w:val="WW8Num8"/>
    <w:basedOn w:val="Aucuneliste"/>
    <w:rsid w:val="00F81E6C"/>
    <w:pPr>
      <w:numPr>
        <w:numId w:val="13"/>
      </w:numPr>
    </w:pPr>
  </w:style>
  <w:style w:type="character" w:customStyle="1" w:styleId="markedcontent">
    <w:name w:val="markedcontent"/>
    <w:basedOn w:val="Policepardfaut"/>
    <w:rsid w:val="00F81E6C"/>
  </w:style>
  <w:style w:type="paragraph" w:styleId="Notedebasdepage">
    <w:name w:val="footnote text"/>
    <w:basedOn w:val="Normal"/>
    <w:link w:val="NotedebasdepageCar"/>
    <w:uiPriority w:val="99"/>
    <w:semiHidden/>
    <w:unhideWhenUsed/>
    <w:rsid w:val="00030E5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30E5D"/>
    <w:rPr>
      <w:rFonts w:ascii="Calibri" w:eastAsia="Calibri" w:hAnsi="Calibri" w:cs="Calibri"/>
      <w:color w:val="00000A"/>
      <w:sz w:val="20"/>
      <w:szCs w:val="20"/>
      <w:lang w:eastAsia="zh-CN"/>
    </w:rPr>
  </w:style>
  <w:style w:type="character" w:styleId="Appelnotedebasdep">
    <w:name w:val="footnote reference"/>
    <w:basedOn w:val="Policepardfaut"/>
    <w:uiPriority w:val="99"/>
    <w:semiHidden/>
    <w:unhideWhenUsed/>
    <w:rsid w:val="00030E5D"/>
    <w:rPr>
      <w:vertAlign w:val="superscript"/>
    </w:rPr>
  </w:style>
  <w:style w:type="paragraph" w:customStyle="1" w:styleId="Textbody">
    <w:name w:val="Text body"/>
    <w:basedOn w:val="Standard"/>
    <w:rsid w:val="009333AA"/>
    <w:pPr>
      <w:autoSpaceDN w:val="0"/>
      <w:spacing w:after="140" w:line="276" w:lineRule="auto"/>
    </w:pPr>
    <w:rPr>
      <w:rFonts w:ascii="Liberation Serif" w:eastAsia="NSimSun" w:hAnsi="Liberation Serif" w:cs="Lucida Sans"/>
      <w:color w:val="auto"/>
      <w:kern w:val="3"/>
      <w:lang w:bidi="hi-IN"/>
    </w:rPr>
  </w:style>
  <w:style w:type="paragraph" w:customStyle="1" w:styleId="TableParagraph">
    <w:name w:val="Table Paragraph"/>
    <w:basedOn w:val="Normal"/>
    <w:uiPriority w:val="1"/>
    <w:qFormat/>
    <w:rsid w:val="00134B52"/>
    <w:pPr>
      <w:widowControl w:val="0"/>
      <w:suppressAutoHyphens w:val="0"/>
      <w:autoSpaceDE w:val="0"/>
      <w:autoSpaceDN w:val="0"/>
      <w:spacing w:before="86" w:after="0" w:line="240" w:lineRule="auto"/>
      <w:ind w:left="80"/>
    </w:pPr>
    <w:rPr>
      <w:rFonts w:ascii="Proxima Nova" w:eastAsia="Proxima Nova" w:hAnsi="Proxima Nova" w:cs="Proxima Nova"/>
      <w:color w:val="auto"/>
      <w:lang w:eastAsia="en-US"/>
    </w:rPr>
  </w:style>
  <w:style w:type="table" w:customStyle="1" w:styleId="TableNormal">
    <w:name w:val="Table Normal"/>
    <w:uiPriority w:val="2"/>
    <w:semiHidden/>
    <w:qFormat/>
    <w:rsid w:val="00134B5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Lienhypertexte">
    <w:name w:val="Hyperlink"/>
    <w:basedOn w:val="Policepardfaut"/>
    <w:uiPriority w:val="99"/>
    <w:unhideWhenUsed/>
    <w:rsid w:val="00157617"/>
    <w:rPr>
      <w:color w:val="0563C1" w:themeColor="hyperlink"/>
      <w:u w:val="single"/>
    </w:rPr>
  </w:style>
  <w:style w:type="character" w:styleId="Mentionnonrsolue">
    <w:name w:val="Unresolved Mention"/>
    <w:basedOn w:val="Policepardfaut"/>
    <w:uiPriority w:val="99"/>
    <w:semiHidden/>
    <w:unhideWhenUsed/>
    <w:rsid w:val="00157617"/>
    <w:rPr>
      <w:color w:val="605E5C"/>
      <w:shd w:val="clear" w:color="auto" w:fill="E1DFDD"/>
    </w:rPr>
  </w:style>
  <w:style w:type="paragraph" w:customStyle="1" w:styleId="normalformulaire">
    <w:name w:val="normal formulaire"/>
    <w:basedOn w:val="Normal"/>
    <w:rsid w:val="005E2071"/>
    <w:pPr>
      <w:spacing w:after="0" w:line="240" w:lineRule="auto"/>
      <w:jc w:val="both"/>
    </w:pPr>
    <w:rPr>
      <w:rFonts w:ascii="Tahoma" w:eastAsia="Times New Roman" w:hAnsi="Tahoma" w:cs="Times New Roman"/>
      <w:color w:val="auto"/>
      <w:sz w:val="16"/>
      <w:szCs w:val="24"/>
      <w:lang w:eastAsia="ar-SA"/>
    </w:rPr>
  </w:style>
  <w:style w:type="table" w:styleId="TableauGrille3-Accentuation6">
    <w:name w:val="Grid Table 3 Accent 6"/>
    <w:basedOn w:val="TableauNormal"/>
    <w:uiPriority w:val="48"/>
    <w:rsid w:val="005E207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1Clair-Accentuation6">
    <w:name w:val="Grid Table 1 Light Accent 6"/>
    <w:basedOn w:val="TableauNormal"/>
    <w:uiPriority w:val="46"/>
    <w:rsid w:val="005E207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Titredepartiedeformulaire">
    <w:name w:val="Titre de partie de formulaire"/>
    <w:basedOn w:val="normalformulaire"/>
    <w:link w:val="TitredepartiedeformulaireCar"/>
    <w:qFormat/>
    <w:rsid w:val="002426FB"/>
    <w:pPr>
      <w:jc w:val="center"/>
    </w:pPr>
    <w:rPr>
      <w:rFonts w:ascii="Garamond" w:hAnsi="Garamond"/>
      <w:b/>
      <w:caps/>
      <w:color w:val="FFFFFF" w:themeColor="background1"/>
      <w:sz w:val="24"/>
    </w:rPr>
  </w:style>
  <w:style w:type="character" w:customStyle="1" w:styleId="TitredepartiedeformulaireCar">
    <w:name w:val="Titre de partie de formulaire Car"/>
    <w:link w:val="Titredepartiedeformulaire"/>
    <w:rsid w:val="002426FB"/>
    <w:rPr>
      <w:rFonts w:ascii="Garamond" w:eastAsia="Times New Roman" w:hAnsi="Garamond" w:cs="Times New Roman"/>
      <w:b/>
      <w:caps/>
      <w:color w:val="FFFFFF" w:themeColor="background1"/>
      <w:sz w:val="24"/>
      <w:szCs w:val="24"/>
      <w:lang w:eastAsia="ar-SA"/>
    </w:rPr>
  </w:style>
  <w:style w:type="paragraph" w:customStyle="1" w:styleId="titreformulaire">
    <w:name w:val="titre formulaire"/>
    <w:basedOn w:val="Titre7"/>
    <w:link w:val="titreformulaireCar"/>
    <w:rsid w:val="00C1609B"/>
    <w:pPr>
      <w:keepLines w:val="0"/>
      <w:spacing w:before="0" w:line="240" w:lineRule="auto"/>
      <w:jc w:val="both"/>
    </w:pPr>
    <w:rPr>
      <w:rFonts w:ascii="Tahoma" w:eastAsia="Times New Roman" w:hAnsi="Tahoma" w:cs="Times New Roman"/>
      <w:b/>
      <w:i w:val="0"/>
      <w:iCs w:val="0"/>
      <w:color w:val="FFFFFF"/>
      <w:sz w:val="20"/>
      <w:szCs w:val="20"/>
      <w:lang w:eastAsia="ar-SA"/>
    </w:rPr>
  </w:style>
  <w:style w:type="character" w:customStyle="1" w:styleId="titreformulaireCar">
    <w:name w:val="titre formulaire Car"/>
    <w:link w:val="titreformulaire"/>
    <w:rsid w:val="00C1609B"/>
    <w:rPr>
      <w:rFonts w:ascii="Tahoma" w:eastAsia="Times New Roman" w:hAnsi="Tahoma" w:cs="Times New Roman"/>
      <w:b/>
      <w:color w:val="FFFFFF"/>
      <w:sz w:val="20"/>
      <w:szCs w:val="20"/>
      <w:lang w:eastAsia="ar-SA"/>
    </w:rPr>
  </w:style>
  <w:style w:type="character" w:customStyle="1" w:styleId="Titre7Car">
    <w:name w:val="Titre 7 Car"/>
    <w:basedOn w:val="Policepardfaut"/>
    <w:link w:val="Titre7"/>
    <w:uiPriority w:val="9"/>
    <w:semiHidden/>
    <w:rsid w:val="00C1609B"/>
    <w:rPr>
      <w:rFonts w:asciiTheme="majorHAnsi" w:eastAsiaTheme="majorEastAsia" w:hAnsiTheme="majorHAnsi" w:cstheme="majorBidi"/>
      <w:i/>
      <w:iCs/>
      <w:color w:val="1F4D78" w:themeColor="accent1" w:themeShade="7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630425">
      <w:bodyDiv w:val="1"/>
      <w:marLeft w:val="0"/>
      <w:marRight w:val="0"/>
      <w:marTop w:val="0"/>
      <w:marBottom w:val="0"/>
      <w:divBdr>
        <w:top w:val="none" w:sz="0" w:space="0" w:color="auto"/>
        <w:left w:val="none" w:sz="0" w:space="0" w:color="auto"/>
        <w:bottom w:val="none" w:sz="0" w:space="0" w:color="auto"/>
        <w:right w:val="none" w:sz="0" w:space="0" w:color="auto"/>
      </w:divBdr>
    </w:div>
    <w:div w:id="19402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41FF5C440D4175B69F016019543242"/>
        <w:category>
          <w:name w:val="Général"/>
          <w:gallery w:val="placeholder"/>
        </w:category>
        <w:types>
          <w:type w:val="bbPlcHdr"/>
        </w:types>
        <w:behaviors>
          <w:behavior w:val="content"/>
        </w:behaviors>
        <w:guid w:val="{693EB31B-A60E-4037-AA43-2D84FD7EC282}"/>
      </w:docPartPr>
      <w:docPartBody>
        <w:p w:rsidR="00740B3E" w:rsidRDefault="00AE2568" w:rsidP="00AE2568">
          <w:pPr>
            <w:pStyle w:val="A641FF5C440D4175B69F016019543242"/>
          </w:pPr>
          <w:r w:rsidRPr="00F87366">
            <w:rPr>
              <w:rFonts w:cs="Tahoma"/>
              <w:shd w:val="clear" w:color="auto" w:fill="FFFFFF" w:themeFill="background1"/>
            </w:rPr>
            <w:t>___________________</w:t>
          </w:r>
        </w:p>
      </w:docPartBody>
    </w:docPart>
    <w:docPart>
      <w:docPartPr>
        <w:name w:val="8B2EB26AFBFA4BC49B5CEC855A82FAEF"/>
        <w:category>
          <w:name w:val="Général"/>
          <w:gallery w:val="placeholder"/>
        </w:category>
        <w:types>
          <w:type w:val="bbPlcHdr"/>
        </w:types>
        <w:behaviors>
          <w:behavior w:val="content"/>
        </w:behaviors>
        <w:guid w:val="{530EBB42-785D-4716-8DBE-6103F2C9CCC4}"/>
      </w:docPartPr>
      <w:docPartBody>
        <w:p w:rsidR="00740B3E" w:rsidRDefault="00AE2568" w:rsidP="00AE2568">
          <w:pPr>
            <w:pStyle w:val="8B2EB26AFBFA4BC49B5CEC855A82FAEF"/>
          </w:pPr>
          <w:r w:rsidRPr="00F87366">
            <w:rPr>
              <w:rFonts w:cs="Tahoma"/>
              <w:shd w:val="clear" w:color="auto" w:fill="FFFFFF" w:themeFill="background1"/>
            </w:rPr>
            <w:t>_______</w:t>
          </w:r>
          <w:r w:rsidRPr="00F87366">
            <w:rPr>
              <w:shd w:val="clear" w:color="auto" w:fill="FFFFFF" w:themeFill="background1"/>
            </w:rPr>
            <w:t>________</w:t>
          </w:r>
        </w:p>
      </w:docPartBody>
    </w:docPart>
    <w:docPart>
      <w:docPartPr>
        <w:name w:val="7AFA12063F6242D7B8398027C35AA906"/>
        <w:category>
          <w:name w:val="Général"/>
          <w:gallery w:val="placeholder"/>
        </w:category>
        <w:types>
          <w:type w:val="bbPlcHdr"/>
        </w:types>
        <w:behaviors>
          <w:behavior w:val="content"/>
        </w:behaviors>
        <w:guid w:val="{030E97E6-0270-46CD-961A-ADF2E7435749}"/>
      </w:docPartPr>
      <w:docPartBody>
        <w:p w:rsidR="00740B3E" w:rsidRDefault="00AE2568" w:rsidP="00AE2568">
          <w:pPr>
            <w:pStyle w:val="7AFA12063F6242D7B8398027C35AA906"/>
          </w:pPr>
          <w:r w:rsidRPr="00F87366">
            <w:rPr>
              <w:rFonts w:cs="Tahoma"/>
              <w:shd w:val="clear" w:color="auto" w:fill="FFFFFF" w:themeFill="background1"/>
            </w:rPr>
            <w:t>__________________</w:t>
          </w:r>
          <w:r w:rsidRPr="00F87366">
            <w:rPr>
              <w:shd w:val="clear" w:color="auto" w:fill="FFFFFF" w:themeFill="background1"/>
            </w:rPr>
            <w:t xml:space="preserve"> </w:t>
          </w:r>
        </w:p>
      </w:docPartBody>
    </w:docPart>
    <w:docPart>
      <w:docPartPr>
        <w:name w:val="213CCB821D9B4B688994D91BC76FFF50"/>
        <w:category>
          <w:name w:val="Général"/>
          <w:gallery w:val="placeholder"/>
        </w:category>
        <w:types>
          <w:type w:val="bbPlcHdr"/>
        </w:types>
        <w:behaviors>
          <w:behavior w:val="content"/>
        </w:behaviors>
        <w:guid w:val="{2153EE4C-5EEA-4370-8D7D-E6B3C533181A}"/>
      </w:docPartPr>
      <w:docPartBody>
        <w:p w:rsidR="00740B3E" w:rsidRDefault="00AE2568" w:rsidP="00AE2568">
          <w:pPr>
            <w:pStyle w:val="213CCB821D9B4B688994D91BC76FFF50"/>
          </w:pPr>
          <w:r w:rsidRPr="00F87366">
            <w:rPr>
              <w:rFonts w:cs="Tahoma"/>
              <w:shd w:val="clear" w:color="auto" w:fill="FFFFFF" w:themeFill="background1"/>
            </w:rPr>
            <w:t>__________________</w:t>
          </w:r>
          <w:r w:rsidRPr="00F87366">
            <w:rPr>
              <w:shd w:val="clear" w:color="auto" w:fill="FFFFFF" w:themeFill="background1"/>
            </w:rPr>
            <w:t xml:space="preserve"> </w:t>
          </w:r>
        </w:p>
      </w:docPartBody>
    </w:docPart>
    <w:docPart>
      <w:docPartPr>
        <w:name w:val="FA79D596C2854BC881CCB287034B4902"/>
        <w:category>
          <w:name w:val="Général"/>
          <w:gallery w:val="placeholder"/>
        </w:category>
        <w:types>
          <w:type w:val="bbPlcHdr"/>
        </w:types>
        <w:behaviors>
          <w:behavior w:val="content"/>
        </w:behaviors>
        <w:guid w:val="{05C0AF1D-864A-4E61-AA80-E037D9D83258}"/>
      </w:docPartPr>
      <w:docPartBody>
        <w:p w:rsidR="00740B3E" w:rsidRDefault="00AE2568" w:rsidP="00AE2568">
          <w:pPr>
            <w:pStyle w:val="FA79D596C2854BC881CCB287034B4902"/>
          </w:pPr>
          <w:r w:rsidRPr="00BD5F31">
            <w:rPr>
              <w:rFonts w:cs="Tahoma"/>
              <w:shd w:val="clear" w:color="auto" w:fill="FFFFFF" w:themeFill="background1"/>
            </w:rPr>
            <w:t>__________________</w:t>
          </w:r>
          <w:r w:rsidRPr="00BD5F31">
            <w:rPr>
              <w:shd w:val="clear" w:color="auto" w:fill="FFFFFF" w:themeFill="background1"/>
            </w:rPr>
            <w:t xml:space="preserve"> </w:t>
          </w:r>
        </w:p>
      </w:docPartBody>
    </w:docPart>
    <w:docPart>
      <w:docPartPr>
        <w:name w:val="A64E3AEB44C944CCAA6DFF006F5D20A0"/>
        <w:category>
          <w:name w:val="Général"/>
          <w:gallery w:val="placeholder"/>
        </w:category>
        <w:types>
          <w:type w:val="bbPlcHdr"/>
        </w:types>
        <w:behaviors>
          <w:behavior w:val="content"/>
        </w:behaviors>
        <w:guid w:val="{555C590D-6C34-45A5-9836-A8634F5F8CD2}"/>
      </w:docPartPr>
      <w:docPartBody>
        <w:p w:rsidR="00740B3E" w:rsidRDefault="00AE2568" w:rsidP="00AE2568">
          <w:pPr>
            <w:pStyle w:val="A64E3AEB44C944CCAA6DFF006F5D20A0"/>
          </w:pPr>
          <w:r w:rsidRPr="00F87366">
            <w:rPr>
              <w:rFonts w:cs="Tahoma"/>
              <w:shd w:val="clear" w:color="auto" w:fill="FFFFFF" w:themeFill="background1"/>
            </w:rPr>
            <w:t>__________________</w:t>
          </w:r>
        </w:p>
      </w:docPartBody>
    </w:docPart>
    <w:docPart>
      <w:docPartPr>
        <w:name w:val="EAD9BCAA33AC4F5DB4E30F0F88CE582C"/>
        <w:category>
          <w:name w:val="Général"/>
          <w:gallery w:val="placeholder"/>
        </w:category>
        <w:types>
          <w:type w:val="bbPlcHdr"/>
        </w:types>
        <w:behaviors>
          <w:behavior w:val="content"/>
        </w:behaviors>
        <w:guid w:val="{BC522691-73BE-440F-88C8-57087BCC53FC}"/>
      </w:docPartPr>
      <w:docPartBody>
        <w:p w:rsidR="00740B3E" w:rsidRDefault="00AE2568" w:rsidP="00AE2568">
          <w:pPr>
            <w:pStyle w:val="EAD9BCAA33AC4F5DB4E30F0F88CE582C"/>
          </w:pPr>
          <w:r w:rsidRPr="00F87366">
            <w:rPr>
              <w:rFonts w:cs="Tahoma"/>
              <w:shd w:val="clear" w:color="auto" w:fill="FFFFFF" w:themeFill="background1"/>
            </w:rPr>
            <w:t>___________________</w:t>
          </w:r>
        </w:p>
      </w:docPartBody>
    </w:docPart>
    <w:docPart>
      <w:docPartPr>
        <w:name w:val="2B670A2DE0554CF7BEF15B741DF05E2F"/>
        <w:category>
          <w:name w:val="Général"/>
          <w:gallery w:val="placeholder"/>
        </w:category>
        <w:types>
          <w:type w:val="bbPlcHdr"/>
        </w:types>
        <w:behaviors>
          <w:behavior w:val="content"/>
        </w:behaviors>
        <w:guid w:val="{69F03524-84DC-4ACF-8537-BF9C219A76BC}"/>
      </w:docPartPr>
      <w:docPartBody>
        <w:p w:rsidR="00740B3E" w:rsidRDefault="00AE2568" w:rsidP="00AE2568">
          <w:pPr>
            <w:pStyle w:val="2B670A2DE0554CF7BEF15B741DF05E2F"/>
          </w:pPr>
          <w:r w:rsidRPr="00F87366">
            <w:rPr>
              <w:rFonts w:cs="Tahoma"/>
              <w:shd w:val="clear" w:color="auto" w:fill="FFFFFF" w:themeFill="background1"/>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UAlbertina">
    <w:altName w:val="Cambria"/>
    <w:charset w:val="00"/>
    <w:family w:val="roman"/>
    <w:pitch w:val="default"/>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roxima Nova">
    <w:altName w:val="Tahoma"/>
    <w:panose1 w:val="00000000000000000000"/>
    <w:charset w:val="00"/>
    <w:family w:val="auto"/>
    <w:notTrueType/>
    <w:pitch w:val="variable"/>
    <w:sig w:usb0="A00002EF"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68"/>
    <w:rsid w:val="00740B3E"/>
    <w:rsid w:val="00AE25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1FF5C440D4175B69F016019543242">
    <w:name w:val="A641FF5C440D4175B69F016019543242"/>
    <w:rsid w:val="00AE2568"/>
  </w:style>
  <w:style w:type="paragraph" w:customStyle="1" w:styleId="8B2EB26AFBFA4BC49B5CEC855A82FAEF">
    <w:name w:val="8B2EB26AFBFA4BC49B5CEC855A82FAEF"/>
    <w:rsid w:val="00AE2568"/>
  </w:style>
  <w:style w:type="paragraph" w:customStyle="1" w:styleId="7AFA12063F6242D7B8398027C35AA906">
    <w:name w:val="7AFA12063F6242D7B8398027C35AA906"/>
    <w:rsid w:val="00AE2568"/>
  </w:style>
  <w:style w:type="paragraph" w:customStyle="1" w:styleId="213CCB821D9B4B688994D91BC76FFF50">
    <w:name w:val="213CCB821D9B4B688994D91BC76FFF50"/>
    <w:rsid w:val="00AE2568"/>
  </w:style>
  <w:style w:type="paragraph" w:customStyle="1" w:styleId="FA79D596C2854BC881CCB287034B4902">
    <w:name w:val="FA79D596C2854BC881CCB287034B4902"/>
    <w:rsid w:val="00AE2568"/>
  </w:style>
  <w:style w:type="paragraph" w:customStyle="1" w:styleId="A64E3AEB44C944CCAA6DFF006F5D20A0">
    <w:name w:val="A64E3AEB44C944CCAA6DFF006F5D20A0"/>
    <w:rsid w:val="00AE2568"/>
  </w:style>
  <w:style w:type="paragraph" w:customStyle="1" w:styleId="EAD9BCAA33AC4F5DB4E30F0F88CE582C">
    <w:name w:val="EAD9BCAA33AC4F5DB4E30F0F88CE582C"/>
    <w:rsid w:val="00AE2568"/>
  </w:style>
  <w:style w:type="paragraph" w:customStyle="1" w:styleId="7BCB03B289024329AAAF83378E47E330">
    <w:name w:val="7BCB03B289024329AAAF83378E47E330"/>
    <w:rsid w:val="00AE2568"/>
  </w:style>
  <w:style w:type="paragraph" w:customStyle="1" w:styleId="2B670A2DE0554CF7BEF15B741DF05E2F">
    <w:name w:val="2B670A2DE0554CF7BEF15B741DF05E2F"/>
    <w:rsid w:val="00AE2568"/>
  </w:style>
  <w:style w:type="paragraph" w:customStyle="1" w:styleId="672991832E6D4785B6C18FC9E8FA20E0">
    <w:name w:val="672991832E6D4785B6C18FC9E8FA20E0"/>
    <w:rsid w:val="00AE2568"/>
  </w:style>
  <w:style w:type="paragraph" w:customStyle="1" w:styleId="96293B753C0E483CA0ADEE6DA51FAF43">
    <w:name w:val="96293B753C0E483CA0ADEE6DA51FAF43"/>
    <w:rsid w:val="00AE2568"/>
  </w:style>
  <w:style w:type="paragraph" w:customStyle="1" w:styleId="CAEB67D8D5C24E608FF7F03593FA078B">
    <w:name w:val="CAEB67D8D5C24E608FF7F03593FA078B"/>
    <w:rsid w:val="00AE2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0acd3a-c0df-4864-af93-fdcf58af24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357E747BFB2E4DA380446919F76CDB" ma:contentTypeVersion="10" ma:contentTypeDescription="Crée un document." ma:contentTypeScope="" ma:versionID="38da733a69d1e9431bc8435fad675fd1">
  <xsd:schema xmlns:xsd="http://www.w3.org/2001/XMLSchema" xmlns:xs="http://www.w3.org/2001/XMLSchema" xmlns:p="http://schemas.microsoft.com/office/2006/metadata/properties" xmlns:ns2="c80acd3a-c0df-4864-af93-fdcf58af2474" targetNamespace="http://schemas.microsoft.com/office/2006/metadata/properties" ma:root="true" ma:fieldsID="b15535ef2fc3e696c6b61a30fe6cba57" ns2:_="">
    <xsd:import namespace="c80acd3a-c0df-4864-af93-fdcf58af24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acd3a-c0df-4864-af93-fdcf58af2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f297d61-6b73-4add-a49b-ddac39665e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D82A9-5C4E-4DE0-9778-EFCCA94644DE}">
  <ds:schemaRefs>
    <ds:schemaRef ds:uri="http://purl.org/dc/dcmitype/"/>
    <ds:schemaRef ds:uri="http://purl.org/dc/terms/"/>
    <ds:schemaRef ds:uri="http://schemas.microsoft.com/office/2006/documentManagement/types"/>
    <ds:schemaRef ds:uri="http://www.w3.org/XML/1998/namespace"/>
    <ds:schemaRef ds:uri="dac6eaf4-5f0c-43c6-9062-31b0e7a06044"/>
    <ds:schemaRef ds:uri="f8432982-2761-40fa-9a59-042d6f44efaf"/>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9C1DD3D-8664-49E4-BEF6-4594CE4F34F3}"/>
</file>

<file path=customXml/itemProps3.xml><?xml version="1.0" encoding="utf-8"?>
<ds:datastoreItem xmlns:ds="http://schemas.openxmlformats.org/officeDocument/2006/customXml" ds:itemID="{2458229C-341E-4AF0-87C5-816C14DDFAD0}">
  <ds:schemaRefs>
    <ds:schemaRef ds:uri="http://schemas.microsoft.com/sharepoint/v3/contenttype/forms"/>
  </ds:schemaRefs>
</ds:datastoreItem>
</file>

<file path=customXml/itemProps4.xml><?xml version="1.0" encoding="utf-8"?>
<ds:datastoreItem xmlns:ds="http://schemas.openxmlformats.org/officeDocument/2006/customXml" ds:itemID="{D0B1ADE1-B612-4DB4-887E-C0364D53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3831</Words>
  <Characters>21072</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24854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RECEVEUR Bénédicte</dc:creator>
  <cp:keywords/>
  <dc:description/>
  <cp:lastModifiedBy>Marion BECMONT</cp:lastModifiedBy>
  <cp:revision>4</cp:revision>
  <dcterms:created xsi:type="dcterms:W3CDTF">2024-06-10T23:59:00Z</dcterms:created>
  <dcterms:modified xsi:type="dcterms:W3CDTF">2024-06-11T00:00:00Z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0x010100F7357E747BFB2E4DA380446919F76CDB</vt:lpwstr>
  </property>
  <property fmtid="{D5CDD505-2E9C-101B-9397-08002B2CF9AE}" pid="3" name="MediaServiceImageTags">
    <vt:lpwstr/>
  </property>
</Properties>
</file>